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759665DB" w:rsidR="00260099" w:rsidRDefault="00D172F6" w:rsidP="00213652">
      <w:pPr>
        <w:pStyle w:val="Titolo1"/>
      </w:pPr>
      <w:bookmarkStart w:id="0" w:name="_Toc151238821"/>
      <w:bookmarkStart w:id="1" w:name="_Toc165103535"/>
      <w:r w:rsidRPr="005332BA">
        <w:t xml:space="preserve">LA MORALE </w:t>
      </w:r>
      <w:r>
        <w:t>N</w:t>
      </w:r>
      <w:r w:rsidR="006805A6">
        <w:t>E</w:t>
      </w:r>
      <w:r w:rsidR="00213652">
        <w:t>L</w:t>
      </w:r>
      <w:r w:rsidR="006805A6">
        <w:t xml:space="preserve"> LIBR</w:t>
      </w:r>
      <w:r w:rsidR="00213652">
        <w:t>O</w:t>
      </w:r>
      <w:r w:rsidR="006805A6">
        <w:t xml:space="preserve"> DI TOBIA</w:t>
      </w:r>
      <w:bookmarkEnd w:id="0"/>
      <w:bookmarkEnd w:id="1"/>
    </w:p>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bookmarkStart w:id="2" w:name="_Toc16182660"/>
      <w:bookmarkStart w:id="3" w:name="_Toc28348723"/>
      <w:bookmarkStart w:id="4" w:name="_Toc82104941"/>
    </w:p>
    <w:p w14:paraId="7A2EC33E" w14:textId="77777777" w:rsidR="009406BC" w:rsidRPr="009406BC" w:rsidRDefault="009406BC" w:rsidP="009406BC">
      <w:pPr>
        <w:keepNext/>
        <w:spacing w:after="200"/>
        <w:outlineLvl w:val="1"/>
        <w:rPr>
          <w:rFonts w:ascii="Arial" w:hAnsi="Arial" w:cs="Arial"/>
          <w:b/>
          <w:bCs/>
          <w:color w:val="000000" w:themeColor="text1"/>
          <w:sz w:val="28"/>
          <w:szCs w:val="28"/>
        </w:rPr>
      </w:pPr>
      <w:bookmarkStart w:id="5" w:name="_Toc165103536"/>
      <w:r w:rsidRPr="009406BC">
        <w:rPr>
          <w:rFonts w:ascii="Arial" w:hAnsi="Arial" w:cs="Arial"/>
          <w:b/>
          <w:bCs/>
          <w:color w:val="000000" w:themeColor="text1"/>
          <w:sz w:val="28"/>
          <w:szCs w:val="28"/>
        </w:rPr>
        <w:t>PREMESSA</w:t>
      </w:r>
      <w:bookmarkEnd w:id="5"/>
    </w:p>
    <w:p w14:paraId="6F052C8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Tobi è l’uomo della perfetta osservanza della Legge del Signore. Non osserva questa o quell’altra Legge. Osserva ogni Legge, ogni Prescrizione, ogni Norma, ogni Statuto del Signore, nonostante appartenesse al regno scismatico di Israele. La sua fedeltà al Patto che i suoi padri avevano celebrato e stipulato con il Signore presso il monte Sinai, è manifestata in ogni momento o evento della sua vita. Basta leggere quanto lui rivela della sua condotta morale, è apparirà che ogni cosa è frutto della sua perfetta obbedienza alla Legge del suo Dio. Ecco cosa lui narra della sua vita quando viveva nella terra dei suoi padri.</w:t>
      </w:r>
    </w:p>
    <w:p w14:paraId="34899BB2" w14:textId="77777777" w:rsidR="009406BC" w:rsidRPr="009406BC" w:rsidRDefault="009406BC" w:rsidP="009406BC">
      <w:pPr>
        <w:spacing w:after="200"/>
        <w:ind w:left="567" w:right="567"/>
        <w:jc w:val="both"/>
        <w:rPr>
          <w:rFonts w:ascii="Arial" w:hAnsi="Arial" w:cs="Arial"/>
          <w:i/>
          <w:iCs/>
          <w:color w:val="000000" w:themeColor="text1"/>
          <w:sz w:val="23"/>
          <w:szCs w:val="24"/>
        </w:rPr>
      </w:pPr>
      <w:bookmarkStart w:id="6" w:name="_Hlk152139017"/>
      <w:r w:rsidRPr="009406BC">
        <w:rPr>
          <w:rFonts w:ascii="Arial" w:hAnsi="Arial" w:cs="Arial"/>
          <w:i/>
          <w:iCs/>
          <w:color w:val="000000" w:themeColor="text1"/>
          <w:sz w:val="23"/>
          <w:szCs w:val="24"/>
        </w:rPr>
        <w:t xml:space="preserve">Io, Tobi, passavo tutti i giorni della mia vita seguendo le vie della verità e della giustizia. </w:t>
      </w:r>
      <w:bookmarkEnd w:id="6"/>
      <w:r w:rsidRPr="009406BC">
        <w:rPr>
          <w:rFonts w:ascii="Arial" w:hAnsi="Arial" w:cs="Arial"/>
          <w:i/>
          <w:iCs/>
          <w:color w:val="000000" w:themeColor="text1"/>
          <w:sz w:val="23"/>
          <w:szCs w:val="24"/>
        </w:rPr>
        <w:t xml:space="preserve">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Quando divenni adulto, sposai Anna, una donna della mia parentela, e da essa ebbi un figlio che chiamai Tobia. Dopo la deportazione in Assiria, quando fui condotto prigioniero e arrivai a Ninive, tutti i miei fratelli e quelli della mia gente mangiavano i cibi dei pagani; ma io mi guardai bene dal farlo. Poiché restai fedele a Dio con tutto il cuore, l’Altissimo mi fece trovare il favore di Salmanàssar, del quale presi a trattare gli affari. Venni così nella Media, dove, finché egli visse, conclusi affari per conto suo. Fu allora che a Rage di Media, presso Gabaèl, fratello di Gabri, depositai in sacchetti la somma di dieci talenti d’argento (Tb 1,3-14). </w:t>
      </w:r>
    </w:p>
    <w:p w14:paraId="1E26CA1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Per comprende la condizione in cui si viveva in terra d’esilio basta ascoltare la preghiera che Anania, Misaele e Azaria elevano al Signore mentre si trovavano nella fornace ardente, a causa della loro fedeltà alla Legge del Signore:</w:t>
      </w:r>
    </w:p>
    <w:p w14:paraId="51249B31"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w:t>
      </w:r>
    </w:p>
    <w:p w14:paraId="04628CC8"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Ora, quanto hai fatto ricadere su di noi, tutto ciò che ci hai fatto, l’hai fatto con retto giudizio: ci hai dato in potere dei nostri nemici, ingiusti, i peggiori fra gli empi, e di un re iniquo, il più malvagio su tutta la terra.</w:t>
      </w:r>
    </w:p>
    <w:p w14:paraId="53BF904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770FA3ED"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Ora invece, Signore, noi siamo diventati più piccoli di qualunque altra nazione, oggi siamo umiliati per tutta la terra a causa dei nostri peccati.</w:t>
      </w:r>
    </w:p>
    <w:p w14:paraId="2E109FA7" w14:textId="77777777" w:rsidR="009406BC" w:rsidRPr="009406BC" w:rsidRDefault="009406BC" w:rsidP="009406BC">
      <w:pPr>
        <w:spacing w:after="200"/>
        <w:ind w:left="567" w:right="567"/>
        <w:jc w:val="both"/>
        <w:rPr>
          <w:rFonts w:ascii="Arial" w:hAnsi="Arial" w:cs="Arial"/>
          <w:i/>
          <w:iCs/>
          <w:color w:val="000000" w:themeColor="text1"/>
          <w:sz w:val="23"/>
          <w:szCs w:val="24"/>
        </w:rPr>
      </w:pPr>
      <w:bookmarkStart w:id="7" w:name="_Hlk152102024"/>
      <w:r w:rsidRPr="009406BC">
        <w:rPr>
          <w:rFonts w:ascii="Arial" w:hAnsi="Arial" w:cs="Arial"/>
          <w:i/>
          <w:iCs/>
          <w:color w:val="000000" w:themeColor="text1"/>
          <w:sz w:val="23"/>
          <w:szCs w:val="24"/>
        </w:rPr>
        <w:t xml:space="preserve">Ora non abbiamo più né principe né profeta né capo né olocausto né sacrificio né oblazione né incenso né luogo per presentarti le primizie e trovare misericordia. </w:t>
      </w:r>
      <w:bookmarkEnd w:id="7"/>
      <w:r w:rsidRPr="009406BC">
        <w:rPr>
          <w:rFonts w:ascii="Arial" w:hAnsi="Arial" w:cs="Arial"/>
          <w:i/>
          <w:iCs/>
          <w:color w:val="000000" w:themeColor="text1"/>
          <w:sz w:val="23"/>
          <w:szCs w:val="24"/>
        </w:rPr>
        <w:t>Potessimo essere accolti con il cuore contrito e con lo spirito umiliato, come olocausti di montoni e di tori, come migliaia di grassi agnelli. Tale sia oggi il nostro sacrificio davanti a te e ti sia gradito, perché non c’è delusione per coloro che confidano in te.</w:t>
      </w:r>
    </w:p>
    <w:p w14:paraId="4EC99A8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3,36-45). </w:t>
      </w:r>
    </w:p>
    <w:p w14:paraId="2739936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In esilio non c’è un re, né un principe, né un profeta, né un capo, né un sacerdote che possa essere di aiuto. Manca ogni struttura che nella terra di Israele reggeva il popolo di Dio. La povertà spirituale è estrema:</w:t>
      </w:r>
    </w:p>
    <w:p w14:paraId="66D94510"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Ora non abbiamo più né principe né profeta né capo né olocausto né sacrificio né oblazione né incenso né luogo per presentarti le primizie e trovare misericordia.</w:t>
      </w:r>
    </w:p>
    <w:p w14:paraId="383B64C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A chi è affidata la trasmissione della fede? Ad ogni padre e ad ogni madre. Se costoro sono di fede debole, tutta la famiglia potrà abbandonare la fede dei padri e cadere nella grande idolatria. In esilio non ci sono altri sostegni per la fede. Le sue colonne sono il padre e la madre. In verità non solo in esilio, ma in ogni altro luogo e in ogni altra circostanza la fede è esposta ad ogni pericolo, se vengono a mancare queste due colonne. Le strutture poste dal Signore a servizio della fede possono essere anche ottimali, se però mancano padre e madre, la fede è a rischio di estinzione nei cuori dei figli. Noi sappiamo che sia nel Libro dei Proverbi e sia nel Libro del Siracide l’educazione alla retta fede e di conseguenza alla retta moralità era affidata dal Signore al padre e alla madre. Ecco due esempi di questo insegnamento. Il primo è attinto dal libro dei Proverbi, il secondo dal Libro del Siracide:</w:t>
      </w:r>
    </w:p>
    <w:p w14:paraId="5997258D"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w:t>
      </w:r>
    </w:p>
    <w:p w14:paraId="16886F9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w:t>
      </w:r>
    </w:p>
    <w:p w14:paraId="0B2D8D6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6D96A64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w:t>
      </w:r>
      <w:r w:rsidRPr="009406BC">
        <w:rPr>
          <w:rFonts w:ascii="Arial" w:hAnsi="Arial" w:cs="Arial"/>
          <w:i/>
          <w:iCs/>
          <w:color w:val="000000" w:themeColor="text1"/>
          <w:sz w:val="23"/>
          <w:szCs w:val="24"/>
        </w:rPr>
        <w:lastRenderedPageBreak/>
        <w:t>vantarti del disonore di tuo padre, perché il disonore del padre non è gloria per te; la gloria di un uomo dipende dall’onore di suo padre, vergogna per i figli è una madre nel disonore.</w:t>
      </w:r>
    </w:p>
    <w:p w14:paraId="47769171"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2AB6822E"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w:t>
      </w:r>
    </w:p>
    <w:p w14:paraId="36ACE84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 </w:t>
      </w:r>
    </w:p>
    <w:p w14:paraId="225846F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struttura familiare è essenza e verità della natura umana. Essa è immodificabile in eterno. Quando si distrugge la famiglia, è l’uomo  nella sua natura che viene distrutto. Tutte le altre strutture sono di aiuto e di sostegno ad essa. Anche la struttura religiosa deve essere di sostegno, mai di sostituzione alla verità della natura umana. Cristo Gesù si è fatto carne per riportare nella sua verità e in una verità ancora più mirabile la verità dell’uomo. Anche tutte le istituzioni devono essere a servizio della famiglia. Mai la famiglia dovrà essere a servizio delle istituzione. La famiglia è il fine. Le istituzioni sono il mezzo che deve sostenere la famiglia perché viva secondo ogni pienezza sia la sua verità di creazione e sia la verità di redenzione. Oggi invece c’è tutto un lavoro satanico tutto finalizzato alla distruzione della famiglia. </w:t>
      </w:r>
    </w:p>
    <w:p w14:paraId="2FA70A4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Oggi si costituiscono famiglie già morte. Famiglie senza vita. Ecco molte composizioni di famiglie: un padre con una figlia, senza la madre; una madre con un figlio senza il padre; un uomo e una donna con un cane o con un gatto, trattati come fosse più che figli. Oggi si vogliono costituire famiglie ciò che mai potranno essere vera famiglia. La vera famiglia si compone di un uomo e di una donna, </w:t>
      </w:r>
      <w:r w:rsidRPr="009406BC">
        <w:rPr>
          <w:rFonts w:ascii="Arial" w:hAnsi="Arial" w:cs="Arial"/>
          <w:color w:val="000000" w:themeColor="text1"/>
          <w:sz w:val="24"/>
          <w:szCs w:val="24"/>
        </w:rPr>
        <w:lastRenderedPageBreak/>
        <w:t>per dare vita ad altri uomini e ad altre donne. Sulla famiglia e sui figli ci siamo pronunciati molte volte. Ecco quanto giù da noi è stato anche pubblicato:</w:t>
      </w:r>
    </w:p>
    <w:p w14:paraId="3643425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Non c’è verità dell’uomo se non dalla verità eterna di Dio. La verità di Dio dice e manifesta la verità dell’uomo. Se nella verità di Dio si introducono falsità della terra, necessariamente queste falsità introdotte nella verità di Dio divengono falsità che si introducono nella verità dell’uomo. Se uno vuole sapere il grado di verità del suo Dio è sufficiente che osservi e scruti il grado di verità della sua umanità. Ogni falsità introdotta nella sua verità è segno di una più grande falsità che è stata introdotta nella verità di Dio. Chi vuole riportare l’uomo nella pienezza della sua verità è giusto che inizi a portare la pienezza della verità in Dio. È sempre da Dio che dobbiamo cominciare se vogliamo risolvere il problema dell’uomo. Chi comincia dall’uomo mai potrà pervenire alla pienezza della sua verità, perché l’uomo, a causa del peccato, è un miscuglio di pochissime verità e moltissime falsità. Sovente le moltissime falsità oscurano e nascondono anche le piccolissime verità che ancora persistono nel suo cuore. </w:t>
      </w:r>
    </w:p>
    <w:p w14:paraId="4D5565B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Chi vuole conoscere la verità di Dio deve partire dalla verità di Cristo. È Cristo Gesù la verità di Dio e chi esclude Cristo dalla conoscenza della verità di Dio, è condannato ad adorare sempre un Dio falso, un Dio non vero, un Dio fatto dall’uomo, un Dio che è un idolo, una creazione di mente umana. Questa verità oggi è in grande sofferenza. C’è una tentazione costante che prende molti figli della Chiesa e li spinge a pensare che si possa proporre l’adorazione di un unico Dio senza necessariamente passare per Cristo. Questa è la più grande tentazione, perché questa è la negazione di Cristo come Via, Verità e Vita del Padre. Il Padre si dona a noi in Cristo Gesù. Senza Cristo il Padre non si dona, perché è Cristo il suo dono d’amore, di salvezza, di redenzione, di giustificazione, di santificazione. È Cristo la verità e la santità di ogni uomo. </w:t>
      </w:r>
    </w:p>
    <w:p w14:paraId="602CE4D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nostra verità è dalla verità di Dio. La verità di Dio per noi è dalla verità di Cristo Gesù. La verità di Dio per noi è Cristo, ma è anche in Cristo, per Cristo, da Cristo, con Cristo. Chi distrugge questa verità, si distrugge nella sua verità. Chi annulla questa verità, si annulla nella sua verità. Chi combatte questa verità combatte la verità dell’uomo. Questo mistero deve essere proclamato con vigore, fermezza, santità, fortezza. Per questo mistero il cristiano deve essere pronto anche a subire il martirio. È in questo mistero la sua verità e fuori di questo mistero non c’è verità per lui. </w:t>
      </w:r>
    </w:p>
    <w:p w14:paraId="3553FC8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Quanto stiamo dicendo è confermato perennemente dalla storia. Dove Cristo è rifiutato, non ascoltato, combattuto, rinnegato, venduto, tradito, crocifisso; dove Cristo viene bandito dalla vita della comunità civile, l’uomo cade immediatamente in una falsità globale, perde ogni orientamento, smarrisce ogni finalità della sua vita.  È triste, perché senza speranza, quella comunità degli uomini nella quale non regna la verità di Cristo. In questa comunità non regna la verità dell’uomo. In questa comunità regna e vive un uomo che non è vero uomo. In questa comunità regna un uomo non uomo. Chi non accoglie Cristo Gesù si condanna alla falsità, alla morte, all’immoralità, alla non verità, alla non vita che potrebbe anche trasformarsi in morte eterna. Regna la vita dove regna Cristo, perché lì regna la verità di Dio e dell’uomo. È sufficiente che noi oggi pensiamo a tutti i falsi diritti </w:t>
      </w:r>
      <w:r w:rsidRPr="009406BC">
        <w:rPr>
          <w:rFonts w:ascii="Arial" w:hAnsi="Arial" w:cs="Arial"/>
          <w:color w:val="000000" w:themeColor="text1"/>
          <w:sz w:val="24"/>
          <w:szCs w:val="24"/>
        </w:rPr>
        <w:lastRenderedPageBreak/>
        <w:t>che l’uomo vuole che gli siamo riconosciuti per legge da chi è preposto al suo governo. Ogni falso diritto che l’uomo vuole che gli venga riconosciuto vi è un diritto vero che si nega all’intera comunità. Pensiamo per un istante al vero diritto di un bambino e comprenderemo:</w:t>
      </w:r>
    </w:p>
    <w:p w14:paraId="720A7FA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Quanto stiamo per dire non appartiene al cristiano. Se appartenesse al cristiano ognuno potrebbe dire: “Io non sono cristiano e ciò che dici non mi interessa. Interessa a te che sei cristiano”. Quanto stiamo per dire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È legge perenne, universale, per ogni uomo. La morte nel tempo si trasformerà in morte eterna. </w:t>
      </w:r>
    </w:p>
    <w:p w14:paraId="17D042F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2BA6168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1DBA611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122B0CA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w:t>
      </w:r>
      <w:r w:rsidRPr="009406BC">
        <w:rPr>
          <w:rFonts w:ascii="Arial" w:hAnsi="Arial" w:cs="Arial"/>
          <w:color w:val="000000" w:themeColor="text1"/>
          <w:sz w:val="24"/>
          <w:szCs w:val="24"/>
        </w:rPr>
        <w:lastRenderedPageBreak/>
        <w:t xml:space="preserve">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1891ABC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di ogni uomo conoscere, amare, vivere con il proprio padre e la propria madre. Non può un figlio avere più “padri” o un padre, non vero padre, perché non è sangue dal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2777B8D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perché è diritto dell’uomo, per disposizione eterna del suo Creatore, nascere da una vera famiglia ed è vera famiglia quella fatta secondo la sua volontà. Calpestare uno solo di questi diritti è non amare l’uomo, ma prima ancora è non amare il Creatore dell’uomo. Chi vuole amare l’uomo secondo purezza di verità deve dare ad ogni uomo ogni diritto scritto prima ancora di venire alla luce. Ecco perché nessuna donna può dire: </w:t>
      </w:r>
      <w:r w:rsidRPr="009406BC">
        <w:rPr>
          <w:rFonts w:ascii="Arial" w:hAnsi="Arial" w:cs="Arial"/>
          <w:i/>
          <w:iCs/>
          <w:color w:val="000000" w:themeColor="text1"/>
          <w:sz w:val="24"/>
          <w:szCs w:val="24"/>
        </w:rPr>
        <w:t>“Il corpo è mio e posso fare di esso ciò che voglio”.</w:t>
      </w:r>
      <w:r w:rsidRPr="009406BC">
        <w:rPr>
          <w:rFonts w:ascii="Arial" w:hAnsi="Arial" w:cs="Arial"/>
          <w:color w:val="000000" w:themeColor="text1"/>
          <w:sz w:val="24"/>
          <w:szCs w:val="24"/>
        </w:rPr>
        <w:t xml:space="preserve"> Il corpo non è della donna. È di Dio. Appartiene a lui per creazione. Esso va sempre usato secondo la volontà di Dio, mai secondo l’arbitrio o il capriccio dell’uomo o della donna.</w:t>
      </w:r>
    </w:p>
    <w:p w14:paraId="36FB489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611C373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Un tempo l’umanità era afflitta dalla peste. Poiché essa aveva un percorso rapido nella sua trasmissione e i mali che produceva sul nostro corpo erano immediati e visibili, la si temeva e ognuno cercava di evitarla, per quanto era possibile. Essa però mieteva le sue numerose vittime, spesso senza alcuna colpa o responsabilità da parte dell’uomo.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128051C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 bambino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w:t>
      </w:r>
      <w:r w:rsidRPr="009406BC">
        <w:rPr>
          <w:rFonts w:ascii="Arial" w:hAnsi="Arial" w:cs="Arial"/>
          <w:color w:val="000000" w:themeColor="text1"/>
          <w:sz w:val="24"/>
          <w:szCs w:val="24"/>
        </w:rPr>
        <w:lastRenderedPageBreak/>
        <w:t xml:space="preserve">fa uso e lo riduce in polvere. Non ci sono droghe leggere e droghe pesanti. Tutte richiedono il sacrificio, l’olocausto fisico di chi ne fa uso. </w:t>
      </w:r>
    </w:p>
    <w:p w14:paraId="5FCE8D6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 bambino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1214365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 bambino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2C7458E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 bambino nascere da genitori che sanno fare buon uso del cibo. Il cibo non è temuto da nessuno. Nessuno lo considera una vera peste, una fonte inesauribile di malattie e di attentato alla salute dell’uomo. Un tempo si diceva che ne uccide più la gola che la spada. Il cibo va assunto con parsimonia, temperanza, prudenza, somma attenzione, vigilanza. Ogni grammo in più è un veleno che noi ingeriamo nel nostro corpo per la sua rovina e non di certo per il suo bene. </w:t>
      </w:r>
    </w:p>
    <w:p w14:paraId="068283F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 bambino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580D2E2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 bambino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0CAFD04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 bambino nascere da genitori non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4FD60C4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 bambino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w:t>
      </w:r>
      <w:r w:rsidRPr="009406BC">
        <w:rPr>
          <w:rFonts w:ascii="Arial" w:hAnsi="Arial" w:cs="Arial"/>
          <w:color w:val="000000" w:themeColor="text1"/>
          <w:sz w:val="24"/>
          <w:szCs w:val="24"/>
        </w:rPr>
        <w:lastRenderedPageBreak/>
        <w:t xml:space="preserve">qualche modo quanti nascono con queste malattie. E così la madre scienza ci consente di perseverare nella distruzione della nostra natura. Tanto poi, prima o dopo,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Ecco quanto abbiamo già scritto: </w:t>
      </w:r>
    </w:p>
    <w:p w14:paraId="61A213D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21E0690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Proviamo ora a mettere in luce qualche diritto del bambino prima dello stesso concepimento e si comprenderà tutto il male creato in questo mondo fatto di dèi. Quelli dopo il concepimento e dopo la nascita sono diritti dell’anima, dello spirito, del corpo, diritti naturali e soprannaturali, diritti per il tempo e per l’eternità. </w:t>
      </w:r>
    </w:p>
    <w:p w14:paraId="392A6C1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un primo diritto prima del concepimento. Ogni bambino ha il diritto per natura, per creazione, perché questa è la volontà di Dio, del suo Creatore, di nascere da una famiglia. La famiglia è verità e legge di creazione. Essa non è istituzione frutto della storia. Possiamo ben dire che creando l’uomo, Dio ha creato la famiglia e anche che creando la famiglia, Dio ha creato l’uomo. La famiglia non è un frutto della fede. Essa è essenza e verità della natura. Nella redenzione operata da Cristo Gesù, la famiglia che è essenza e verità della natura creata, vive di una seconda legge, della Legge di Cristo Gesù.  Nella Legge di Cristo la famiglia vera non è quella tra un uomo e una donna. La vera famiglia è invece quella che viene costituita dinanzi alla Chiesa e al mondo, dinanzi a Dio e agli uomini. È la famiglia il cui matrimonio è stato consacrato con il sacramento. Un solo uomo e una sol donna con patto stipulato dinanzi a Dio. </w:t>
      </w:r>
    </w:p>
    <w:p w14:paraId="2B82795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Lo sappiamo bene!.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4774D7A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w:t>
      </w:r>
      <w:r w:rsidRPr="009406BC">
        <w:rPr>
          <w:rFonts w:ascii="Arial" w:hAnsi="Arial" w:cs="Arial"/>
          <w:color w:val="000000" w:themeColor="text1"/>
          <w:sz w:val="24"/>
          <w:szCs w:val="24"/>
        </w:rPr>
        <w:lastRenderedPageBreak/>
        <w:t xml:space="preserve">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68827A4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709A211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63F3DEF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1DBCCC4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6EF6460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Mai potrà dirsi civiltà. Oggi dobbiamo confessare che la disumanità è grande.</w:t>
      </w:r>
    </w:p>
    <w:p w14:paraId="78E9E3F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w:t>
      </w:r>
      <w:r w:rsidRPr="009406BC">
        <w:rPr>
          <w:rFonts w:ascii="Arial" w:hAnsi="Arial" w:cs="Arial"/>
          <w:color w:val="000000" w:themeColor="text1"/>
          <w:sz w:val="24"/>
          <w:szCs w:val="24"/>
        </w:rPr>
        <w:lastRenderedPageBreak/>
        <w:t xml:space="preserve">suo Signore, Dio, Creatore, Redentore, Salvatore potente. È diritto dell’uomo conoscere la vera sorgente della salvezza che è Cristo Gesù. </w:t>
      </w:r>
    </w:p>
    <w:p w14:paraId="3FDA8D8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14:paraId="3E758E4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nostra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3EDFFFC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326441C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4B3CF40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7C6B280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Chi elimina i vizi dal suo corpo, dalla sua mente, dal suo cuore, rende il suo spirito libero e la sua anima leggera, capaci di volare. Come si trasmette il patrimonio fisico, così anche va trasmesso il patrimonio genetico spirituale. È trasmissione </w:t>
      </w:r>
      <w:r w:rsidRPr="009406BC">
        <w:rPr>
          <w:rFonts w:ascii="Arial" w:hAnsi="Arial" w:cs="Arial"/>
          <w:color w:val="000000" w:themeColor="text1"/>
          <w:sz w:val="24"/>
          <w:szCs w:val="24"/>
        </w:rPr>
        <w:lastRenderedPageBreak/>
        <w:t xml:space="preserve">ininterrotta, perenne. Questo patrimonio genetico spirituale è la fede in Cristo Gesù, la speranza che nasce dalla sua Parola, la carità del suo santissimo cuore. Se padre e madre sono senza fede, anche i loro figli cresceranno senza fede nel loro sangue. 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35EB932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2979D7E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necessarie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w:t>
      </w:r>
    </w:p>
    <w:p w14:paraId="425D69E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p>
    <w:p w14:paraId="14B39AD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w:t>
      </w:r>
      <w:r w:rsidRPr="009406BC">
        <w:rPr>
          <w:rFonts w:ascii="Arial" w:hAnsi="Arial" w:cs="Arial"/>
          <w:color w:val="000000" w:themeColor="text1"/>
          <w:sz w:val="24"/>
          <w:szCs w:val="24"/>
        </w:rPr>
        <w:lastRenderedPageBreak/>
        <w:t xml:space="preserve">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w:t>
      </w:r>
    </w:p>
    <w:p w14:paraId="49488D4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Nessun uomo: prete, religioso, scienziato, politico, filosofo, economista, romanziere o altri, potrà mai ledere la natura nei suoi diritti. Chi lede i diritti della natura s’incammina su vie di non vita. Chi sancisce falsi diritti,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7F611F8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4C03817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3D8AA32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w:t>
      </w:r>
    </w:p>
    <w:p w14:paraId="0AA1B86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Si può anche decidere di uccidere ogni neonato o anche ogni anziano o ogni ammalato grave, o persone inabili a qualsiasi lavoro. Ognuno però dovrà sapere </w:t>
      </w:r>
      <w:r w:rsidRPr="009406BC">
        <w:rPr>
          <w:rFonts w:ascii="Arial" w:hAnsi="Arial" w:cs="Arial"/>
          <w:color w:val="000000" w:themeColor="text1"/>
          <w:sz w:val="24"/>
          <w:szCs w:val="24"/>
        </w:rPr>
        <w:lastRenderedPageBreak/>
        <w:t xml:space="preserve">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792B375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w:t>
      </w:r>
    </w:p>
    <w:p w14:paraId="09F6866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Questi sono tutti frutti di una società corrotta. </w:t>
      </w:r>
    </w:p>
    <w:p w14:paraId="518F050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Il Libro di Tobia ci rivela una seconda verità. Il padre e la madre verso i loro figli possono fare qualcosa, ma non possono fare tutto. Perché il bambino cresca nella sua piena armonia, è necessario un aiuto che sia esterno alla famiglia. Ogni figlio e anche ogni famiglia ha bisogno dell’aiuto che viene direttamente da Dio, sia per via immediata e sia per via mediata. La via immediata è lo Spirito Santo, che invisibilmente, se invocato, muove e conduce la nostra vita allo stesso modo che muoveva e conduceva la vita di Cristo Gesù. La via mediata sono gli angeli visibili che Dio ha posto accanto ad ogni uomo: questi angeli visibili sono gli Apostoli del Signore e i Vescovi nella successione ininterrotta che dagli Apostoli </w:t>
      </w:r>
      <w:r w:rsidRPr="009406BC">
        <w:rPr>
          <w:rFonts w:ascii="Arial" w:hAnsi="Arial" w:cs="Arial"/>
          <w:color w:val="000000" w:themeColor="text1"/>
          <w:sz w:val="24"/>
          <w:szCs w:val="24"/>
        </w:rPr>
        <w:lastRenderedPageBreak/>
        <w:t xml:space="preserve">giunge fino a loro. Sono i Presbiteri che vivono di vera comunione gerarchica con i loro Pastori. È ogni altro discepolo di Gesù che è posto accanto ad ogni altro discepolo come vero dono di grazia e di verità. </w:t>
      </w:r>
    </w:p>
    <w:p w14:paraId="76C158D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Angeli devono essere tutti coloro che governano la società degli uomini, a iniziare da quelli che stanno più in alto a quelli che stanno più in basso. Di certo non è discorso di un angelo del Signore quello che fa un uomo posto molto in alto e che dice che le donne sono libere di essere libere. La libertà è nella verità. È nelle virtù. È nella prudenza. È nella saggezza. È nella vigilanza. È nella custodia della propria vita. La libertà mai è nel vizio, nella stoltezza, nell’imprudenza, nella sicurezza di sé.  La libertà non è nel fare ciò che si vuole. Basta che un angelo posto da Dio a custodia dei suoi fratelli, insegni una falsa verità, perché l’altro anziché ricevere un grande bene, riceva un grande male. La libertà è nel rispetto della verità di natura e anche nel rispetto della verità di redenzione.</w:t>
      </w:r>
    </w:p>
    <w:p w14:paraId="727A859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Tobia, senza l’angelo del Signore, mai sarebbe divenuto ciò che è divenuto. Possiamo dire che la sua vita è stata interamente trasformata dalla guida di questo Angelo di Dio. Ora è cosa giusta che ci chiediamo: siamo noi veri angeli di Dio per il più grande bene di ogni nostro fratello, o siamo angeli di Satana per la loro rovina? Io, politico, sono vero angeli di Dio per coloro che governo o sono angelo di Satana? Io, Presbitero o Vescovo di Cristo Gesù, sono vero angelo di Dio oppure sono angelo di Satana per tutti coloro che il Signore mi ha affiato perché li illumini con la sua verità, li santifico con la sua grazia, li conduca come vero buon pastore alle sorgenti delle acque della vita eterna, nella Gerusalemme del cielo? Io, discepolo di Gesù, sono vero angelo di Dio non solo per gli altri discepoli di Cristo Gesù, ma anche per ogni altro uomo, allo stesso modo che Gesù è stato sulla nostra terra vero Angelo del Padre verso ogni uomo da lui incontrato nel suo pellegrinaggio ininterrotto ta noi, sulla nostra terra? In verità oggi dobbiamo confessare che moltissimi degli Angeli posti da Dio per aiutare l’uomo, ogni uomo, a camminare sulle vie della verità e della giustizia. nel rispetto della legge della natura creata, si sono trasformati in angeli di Satana. I disastri che costoro opereranno sono oltremodo grande e universali. </w:t>
      </w:r>
    </w:p>
    <w:p w14:paraId="6163454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Ora è cosa giusta che ci dedichiamo, sempre sorretti dello Spirito Santo, a mettere in luce che Tobi, in terra di esilio, rimase fedele a quella verità eterna prima scritta da Dio nella sua natura e poi sancita con un Patto di Alleanza. Ecco come inizia il suo racconto:</w:t>
      </w:r>
    </w:p>
    <w:p w14:paraId="3865656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Io, Tobi, passavo tutti i giorni della mia vita seguendo le vie della verità e della giustizia (Tb 1,3). </w:t>
      </w:r>
    </w:p>
    <w:p w14:paraId="24F0B5A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Iniziamo chiedendoci: a quale verità e a quale giustizia Tobi rimase sempre fedele? Dalla conoscenza della verità e della giustizia alle quali rimase sempre fedele Tobi, anche per la nostra vita ne potrà venire un grande insegnamento.</w:t>
      </w:r>
    </w:p>
    <w:p w14:paraId="4175A434" w14:textId="77777777" w:rsidR="009406BC" w:rsidRPr="009406BC" w:rsidRDefault="009406BC" w:rsidP="009406BC">
      <w:pPr>
        <w:spacing w:after="200"/>
        <w:jc w:val="both"/>
        <w:rPr>
          <w:rFonts w:ascii="Arial" w:hAnsi="Arial" w:cs="Arial"/>
          <w:color w:val="000000" w:themeColor="text1"/>
          <w:sz w:val="24"/>
          <w:szCs w:val="24"/>
        </w:rPr>
      </w:pPr>
    </w:p>
    <w:p w14:paraId="5929453E" w14:textId="77777777" w:rsidR="009406BC" w:rsidRPr="009406BC" w:rsidRDefault="009406BC" w:rsidP="009406BC">
      <w:pPr>
        <w:keepNext/>
        <w:spacing w:after="200"/>
        <w:jc w:val="both"/>
        <w:outlineLvl w:val="2"/>
        <w:rPr>
          <w:rFonts w:ascii="Arial" w:hAnsi="Arial"/>
          <w:b/>
          <w:color w:val="000000" w:themeColor="text1"/>
          <w:sz w:val="28"/>
        </w:rPr>
      </w:pPr>
      <w:bookmarkStart w:id="8" w:name="_Toc165103537"/>
      <w:r w:rsidRPr="009406BC">
        <w:rPr>
          <w:rFonts w:ascii="Arial" w:hAnsi="Arial"/>
          <w:b/>
          <w:color w:val="000000" w:themeColor="text1"/>
          <w:sz w:val="28"/>
        </w:rPr>
        <w:lastRenderedPageBreak/>
        <w:t>FEDELE ALLA VERITÀ E ALLA GIUSTIZIA DELL’AMORE</w:t>
      </w:r>
      <w:bookmarkEnd w:id="8"/>
    </w:p>
    <w:p w14:paraId="1F523A0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Nella Legge del Signore nostro Dio, quando si legge nello Spirito Santo, le modalità secondo le quali il nostro Dio chiede di essere amato, queste modalità non riguardano solo i Comandamenti che rivelano la nostra relazione con Lui, con il nostro Dio, ma anche tutta la nostra relazione con ogni uomo. Riguardano non solo le relazioni di giustizia, ma anche le relazione di amore, misericordia, compassione, pietà verso ogni nostro fratello. Tutte queste relazioni vanno vissute secondo le modalità dettate dal Signore nostro Dio. Ecco le sue modalità, modalità che sono essenza del vero amore e della vera giustizia. Lo ripetiamo. Non sono accidenti secondari. Sono purissima essenza:</w:t>
      </w:r>
    </w:p>
    <w:p w14:paraId="30883A71"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7536C11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Le Leggi del Signore sono quelle contenute nei Capitoli XX, XXI, XXII, XXIII del Libro dell’Esodo. Queste sono le Leggi della perfetta giustizia secondo Dio. Sono poi quelle contenute nei Capitoli XVIII, XIX, XX del Libro del Levitico. Queste sono le Leggi della divina santità. Il nostro Dio è santo, è santi vuole tutti i suoi adoratori. Per noi, discepoli di Gesù, tutte queste Leggi divine vanno vissute secondo il compimento dato ad esse da Cristo Signore nei Capitoli V, VI, VII del Vangelo secondo Matteo. Al Vangelo secondo Matteo si devono aggiungere tutte le altre Leggi di verità e di giustizia date a noi dallo Spirito Santo per tramite dei suoi agiografi, che sono gli Apostoli assieme a Marco e a Luca.</w:t>
      </w:r>
    </w:p>
    <w:p w14:paraId="509B5AF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Tobi è fedele alle Legge della carità, dell’amore, della pietà.  Manifesta questa fedeltà attraverso le opere di misericordia sia spirituali che materiali. L’opera di misericordia spirituale la vive seppellendo i cadaveri dei figli del suo popolo, a rischio della sua vita.  Era vietato per legge dare sepoltura ai cadaveri uccisi con mano violenta da parte dei funzionari del re. Le opere di carità materiali le vive, facendo del bene a quelli della sua gente e invitando qualche suo fratello bisognoso alla sua mensa, condividendo così il suo cibo. A queste opere di misericordia, si deve anche ricordare la fedeltà di Tobi per il sommo rispetto delle Leggi della giustizia, queste Leggi sono quelle del VII e del X Comandamento: </w:t>
      </w:r>
    </w:p>
    <w:p w14:paraId="72FE73A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“Non ruberai” e “Non desidererai ciò che è del tuo prossimo”.  </w:t>
      </w:r>
    </w:p>
    <w:p w14:paraId="26A79C0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 xml:space="preserve">Ecco cosa narra il Sacro Testo sia della fedeltà alle opere di misericordia e sia della fedeltà nell’osservanza delle Leggi della giustizia: </w:t>
      </w:r>
    </w:p>
    <w:p w14:paraId="071A2BD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 Io allora mi alzai, lasciando intatto il pranzo; tolsi l’uomo dalla piazza e lo posi in una camera in attesa del tramonto del sole, per poterlo seppellire. Ritornai, mi lavai e mangiai con tristezza, ricordando le parole del profeta Amos su Betel: «Si cambieranno le vostre feste in lutto, tutti i vostri canti in lamento».</w:t>
      </w:r>
    </w:p>
    <w:p w14:paraId="1210826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E piansi. Quando poi calò il sole, andai a scavare una fossa e ve lo seppellii. I miei vicini mi deridevano dicendo: «Non ha più paura! Proprio per questo motivo lo hanno già ricercato per ucciderlo. È dovuto fuggire e ora eccolo di 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w:t>
      </w:r>
    </w:p>
    <w:p w14:paraId="1E67F5E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2,1-14). </w:t>
      </w:r>
    </w:p>
    <w:p w14:paraId="155146C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Il Signore ha provato Tobi, permettendo che divenisse cieco. Lui accoglie la prova con grande fede. Questa cecità cambiò totalmente il suo tenore e stile di vita ed anche questo fu accolto nella fede. Lui sente belare in casa sua un capretto. Non sa però la sua origine. A causa della sua somma giustizia, pensa ad un possibile </w:t>
      </w:r>
      <w:r w:rsidRPr="009406BC">
        <w:rPr>
          <w:rFonts w:ascii="Arial" w:hAnsi="Arial" w:cs="Arial"/>
          <w:color w:val="000000" w:themeColor="text1"/>
          <w:sz w:val="24"/>
          <w:szCs w:val="24"/>
        </w:rPr>
        <w:lastRenderedPageBreak/>
        <w:t>furto da parte della moglie. Neanche crede alla moglie, quando questa lo rassicura che è un dono in aggiunta al suo salario. L’insulto che la moglie gli rivolge, accusandolo di compiere opere inutili – le opere inutili sono le sue opere di carità, di elemosina, di pietà e di compassione – feriscono grandemente il suo cuore. Dove trova Tobi il suo rifugio? Nella fedeltà alla sua preghiera.</w:t>
      </w:r>
    </w:p>
    <w:p w14:paraId="6A153268" w14:textId="77777777" w:rsidR="009406BC" w:rsidRPr="009406BC" w:rsidRDefault="009406BC" w:rsidP="009406BC">
      <w:pPr>
        <w:spacing w:after="200"/>
        <w:jc w:val="both"/>
        <w:rPr>
          <w:rFonts w:ascii="Arial" w:hAnsi="Arial" w:cs="Arial"/>
          <w:color w:val="000000" w:themeColor="text1"/>
          <w:sz w:val="24"/>
          <w:szCs w:val="24"/>
        </w:rPr>
      </w:pPr>
    </w:p>
    <w:p w14:paraId="4A3BB21F" w14:textId="77777777" w:rsidR="009406BC" w:rsidRPr="009406BC" w:rsidRDefault="009406BC" w:rsidP="009406BC">
      <w:pPr>
        <w:keepNext/>
        <w:spacing w:after="200"/>
        <w:jc w:val="both"/>
        <w:outlineLvl w:val="2"/>
        <w:rPr>
          <w:rFonts w:ascii="Arial" w:hAnsi="Arial"/>
          <w:b/>
          <w:color w:val="000000" w:themeColor="text1"/>
          <w:sz w:val="28"/>
        </w:rPr>
      </w:pPr>
      <w:bookmarkStart w:id="9" w:name="_Toc165103538"/>
      <w:r w:rsidRPr="009406BC">
        <w:rPr>
          <w:rFonts w:ascii="Arial" w:hAnsi="Arial"/>
          <w:b/>
          <w:color w:val="000000" w:themeColor="text1"/>
          <w:sz w:val="28"/>
        </w:rPr>
        <w:t>Fedele alla verità della preghiera</w:t>
      </w:r>
      <w:bookmarkEnd w:id="9"/>
      <w:r w:rsidRPr="009406BC">
        <w:rPr>
          <w:rFonts w:ascii="Arial" w:hAnsi="Arial"/>
          <w:b/>
          <w:color w:val="000000" w:themeColor="text1"/>
          <w:sz w:val="28"/>
        </w:rPr>
        <w:t xml:space="preserve"> </w:t>
      </w:r>
    </w:p>
    <w:p w14:paraId="6F2D302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Un animo affranto, un cuore colpito a morte dagli insulti, solo il Signore lo potrà risuscitare, perché solo Lui in esso potrà riportare la sua pace. Un cuore ferito a morte altro non chiede al Signore se non la morte, pensata da esso come sola via di liberazione e di salvezza. Poiché il Signore della vita è solo il Signore e non l’uomo, al Signore si chiede il dono di morire o la grazia di aprire per esso le porte dell’eternità. Il desiderio è dell’uomo, le vie sono di Dio. Il Signore accoglie la preghiera, ma l’esaudisce secondo la sua saggezza eterna e questa saggezza non passa per la via della morte, ma per la via della pace. </w:t>
      </w:r>
    </w:p>
    <w:p w14:paraId="339CCFF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La preghiera di un cuore affranto, che confessa che solo Dio è il Signore, che manifesta al Signore la grandezza della giustizia e della verità che è del Signore e la pochezza, la miseria, la nullità della propria vita, dal Signore è sempre accolta e sempre esaudita con il dono della pace. La pace è data perché l’orante trovi ogni forza per vivere la prova. Poi, se il Signore, nella sua saggezza, riterrà che è bene passare per la via della guarigione dalla sofferenza o per altre vie, sarà sempre lui a deciderlo. Quando la preghiera è vera, sempre l’orante si sottopone alla decisione del suo Dio. A lui è chiesto di presentare al suo Signore il suo dolore. Al suo Signore la decisione di scegliere il sommo bene per l’orante.</w:t>
      </w:r>
    </w:p>
    <w:p w14:paraId="21E2E60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Sara invece, la figlia di Raguele, insultata e accusata di essere lei ad uccidere i mariti durante la prima notte dopo lo sposalizio, non prega il Signore, non trova il rifugio nella preghiera, non chiede la soluzione al Signore, consegnandosi fiduciosamente a Lui, che è il solo Signore della vita. Lei pensa di farla finita, impiccandosi. Poiché lei è donna virtuosa, il Signore suscita nel suo cuore un grande sentimento di pietà filiale. Se si fosse impiccata, avrebbe dato al padre e alla madre un grande dispiacere, un immenso dolore. Questo pensiero la salva dal commettere un atto peccaminoso. Dopo questo pensiero, anche Sara eleva al Signore la sua accorata preghiera, chiedendole che ponga Lui, il Signore, fine alla sua vita. Anche per lei l’insulto ha ferito a morte il suo cuore.</w:t>
      </w:r>
    </w:p>
    <w:p w14:paraId="189ECC2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 Ora, quando mi tratti secondo le colpe mie e dei miei padri, veri sono tutti i tuoi giudizi, perché non abbiamo osservato i tuoi comandamenti, camminando </w:t>
      </w:r>
      <w:r w:rsidRPr="009406BC">
        <w:rPr>
          <w:rFonts w:ascii="Arial" w:hAnsi="Arial" w:cs="Arial"/>
          <w:i/>
          <w:iCs/>
          <w:color w:val="000000" w:themeColor="text1"/>
          <w:sz w:val="23"/>
          <w:szCs w:val="24"/>
        </w:rPr>
        <w:lastRenderedPageBreak/>
        <w:t xml:space="preserve">davanti a te nella verità. Agisci pure ora come meglio ti piace; </w:t>
      </w:r>
      <w:proofErr w:type="spellStart"/>
      <w:r w:rsidRPr="009406BC">
        <w:rPr>
          <w:rFonts w:ascii="Arial" w:hAnsi="Arial" w:cs="Arial"/>
          <w:i/>
          <w:iCs/>
          <w:color w:val="000000" w:themeColor="text1"/>
          <w:sz w:val="23"/>
          <w:szCs w:val="24"/>
        </w:rPr>
        <w:t>da’</w:t>
      </w:r>
      <w:proofErr w:type="spellEnd"/>
      <w:r w:rsidRPr="009406BC">
        <w:rPr>
          <w:rFonts w:ascii="Arial" w:hAnsi="Arial" w:cs="Arial"/>
          <w:i/>
          <w:iCs/>
          <w:color w:val="000000" w:themeColor="text1"/>
          <w:sz w:val="23"/>
          <w:szCs w:val="24"/>
        </w:rPr>
        <w:t xml:space="preserve">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p>
    <w:p w14:paraId="1F0B679D"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w:t>
      </w:r>
    </w:p>
    <w:p w14:paraId="1392AB4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In quel medesimo momento la preghiera di ambedue fu accolta davanti alla gloria di Dio e fu mandato Raffaele a guarire tutti e due: a togliere le macchie bianche dagli occhi di Tobi, perché con gli occhi vedesse la luce di Dio, e a dare Sara, figlia di Raguele, in sposa a Tobia, figlio di Tobi, e così scacciare da lei il cattivo demonio Asmodeo. Di diritto, infatti, spettava a Tobia prenderla in sposa, prima che a tutti gli altri pretendenti. Proprio allora Tobi rientrava in casa dal cortile e Sara, figlia di Raguele, stava scendendo dalla camera (Tb 3,1-17). </w:t>
      </w:r>
    </w:p>
    <w:p w14:paraId="7CC1BA4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Ogni prova attraverso la quale vengono fatti passare gli eletti di Dio ha un solo fine: che si manifesti la più grande gloria del Signore. Se la prova è perché si manifesti la più grande gloria del Signore, la gloria di certo non si manifesta attraverso la morte. Anche la morte è la prova. La gloria è nella liberazione dalla prova. Come Dio manifesta la sua gloria in ogni prova alla quale lui sottopone un uomo, nessuno possiede una conoscenza previa. Né si può giungere a questa scienza attraverso argomentazioni e deduzioni di altissima elaborazione biblica </w:t>
      </w:r>
      <w:r w:rsidRPr="009406BC">
        <w:rPr>
          <w:rFonts w:ascii="Arial" w:hAnsi="Arial" w:cs="Arial"/>
          <w:color w:val="000000" w:themeColor="text1"/>
          <w:sz w:val="24"/>
          <w:szCs w:val="24"/>
        </w:rPr>
        <w:lastRenderedPageBreak/>
        <w:t>dal confronto o dallo studio di ogni altra manifestazione che il Signore ha fatto della sua gloria per il passato. Le cose passate vanno ricordate per confessare che Dio agisce sempre in modo nuovo. Mai per pensare che Dio ripeta le sue opere.  Le opere di Dio sono sempre nuove e imperscrutabili. Questa verità mai va dimenticata. Solo il Signore Dio sa come manifestare oggi e sempre la sua gloria. Sappiamo che con Tobi Dio ha manifestato la sua gloria liberandolo dalla cecità. Con Sara l’ha manifestata liberandola da Asmodeo, il cattivo spirito che uccideva i suoi mariti, nella prima notte dopo le nozze, prima che si potessero accostare a lei. Ecco una regola morale che nessuno mai dovrà dimenticare. Questa regola potrà essere così formulata:</w:t>
      </w:r>
    </w:p>
    <w:p w14:paraId="2F151150"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“Il dolore, la sofferenza, gli insulti che oggi devo vivere non sono il frutto né di miei peccati personali e né di mie opere di male. Dolore, sofferenza, insulti, sono il frutto di una vita da me consegnata interamente alla verità e alla giustizia secondo la Legge del mio Dio e Signore. So che in questa sofferenza, dolore, insulti, il Signore mio Dio vuole manifestare la sua gloria. Sapendo questo, deve vivere dolore, sofferenza, insulto nella più grande santità, facendo al mio Dio di essi un vero sacrificio di adorazione e di lode. Questo è quanto tocca vivere a me. Al Signore la sapienza, l’intelligenza, la scienza di operare attraverso questa mia prova la sua più grande gloria”.</w:t>
      </w:r>
    </w:p>
    <w:p w14:paraId="5645EEE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Mai a nessun uomo sarebbe potuto venire in mente che il Signore, per manifestare la sua gloria sia in Tobia e sia in Sara, avrebbe mandato uno dei Sette Angeli che sono sempre pronti ad entrare alla presenza del loro Dio e Signore per dare esecuzione ad ogni suo comando. </w:t>
      </w:r>
    </w:p>
    <w:p w14:paraId="53EBAAC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Veramente le vie del Signore sono infinitamente oltre la mente dell’uomo e anche oltre la sua fantasia ed immaginazione. Ecco perché anche noi con l’Apostolo Paolo dobbiamo innalzare al nostro Dio il canto che inneggia alla sua sapienza eterna, divina, infinita, Ecco due confessioni dell’Apostolo Paolo:</w:t>
      </w:r>
    </w:p>
    <w:p w14:paraId="130456DD"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14:paraId="28850E5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1383DFF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 </w:t>
      </w:r>
    </w:p>
    <w:p w14:paraId="4534080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Ecco la santa via di grande moralità di ogni uomo: attendere con pazienza che Dio attraverso le molte prove della nostra vita manifesti la sua gloria. Ecco la verità di ogni uomo: ogni uomo è via perché il Signore manifesti al mondo intero la grandezza e la bellezza della sua gloria, manifestazione che è sempre nuova.</w:t>
      </w:r>
    </w:p>
    <w:p w14:paraId="7825EE8E" w14:textId="77777777" w:rsidR="009406BC" w:rsidRPr="009406BC" w:rsidRDefault="009406BC" w:rsidP="009406BC">
      <w:pPr>
        <w:spacing w:after="200"/>
        <w:jc w:val="both"/>
        <w:rPr>
          <w:rFonts w:ascii="Arial" w:hAnsi="Arial" w:cs="Arial"/>
          <w:i/>
          <w:iCs/>
          <w:color w:val="000000" w:themeColor="text1"/>
          <w:sz w:val="24"/>
          <w:szCs w:val="24"/>
        </w:rPr>
      </w:pPr>
    </w:p>
    <w:p w14:paraId="623DA5E2" w14:textId="77777777" w:rsidR="009406BC" w:rsidRPr="009406BC" w:rsidRDefault="009406BC" w:rsidP="009406BC">
      <w:pPr>
        <w:keepNext/>
        <w:spacing w:after="200"/>
        <w:jc w:val="both"/>
        <w:outlineLvl w:val="2"/>
        <w:rPr>
          <w:rFonts w:ascii="Arial" w:hAnsi="Arial"/>
          <w:b/>
          <w:color w:val="000000" w:themeColor="text1"/>
          <w:sz w:val="28"/>
        </w:rPr>
      </w:pPr>
      <w:bookmarkStart w:id="10" w:name="_Toc165103539"/>
      <w:r w:rsidRPr="009406BC">
        <w:rPr>
          <w:rFonts w:ascii="Arial" w:hAnsi="Arial"/>
          <w:b/>
          <w:color w:val="000000" w:themeColor="text1"/>
          <w:sz w:val="28"/>
        </w:rPr>
        <w:t>LA MORALE DELLA SAGGIA FORMAZIONE DELLA COSCIENZA</w:t>
      </w:r>
      <w:bookmarkEnd w:id="10"/>
    </w:p>
    <w:p w14:paraId="7211C94F"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È obbligo del padre formare la coscienza morale del figlio. È obbligo della madre insegnare ad ogni suo figlio a percorrere le vie della verità e della giustizia, della misericordia, dell’amore, della pietà, della compassione dell’elemosina. Se padre e madre vogliono che l’educazione e la formazione della coscienza produca molto frutto, essi devono sapere che ogni parola che essi dicono, non deve essere una parola attinta da qualche libro o da qualche tradizione nella quale essi sono vissuti. La parola che essi dicono dovrà essere la loro stessa vita. Il figlio deve vedere che la loro parola è la loro vita e la loro vita è la loro parola. Non vi deve essere alcuna differenza tra la loro parola e la loro vita. Vita e parola devono essere una cosa sola.</w:t>
      </w:r>
    </w:p>
    <w:p w14:paraId="2F64BF5B"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 xml:space="preserve">Tobi educa la coscienza di Tobia. Questa educazione ha un solo fine: tra la vita di Tobia e la Legge del Signore non vi dovrà essere alcuna differenza. La legge del Signore dovrà essere la vita di Tobia e la vita di Tobia dovrà essere la Legge del Signore. La vita di Tobia dovrà essere come le dieci Tavole di pietra sulle quali il Signore Dio ha scritto la sua Legge. Le due Tavole di pietra e la Legge del Signore sono una cosa sola. Quando Mosè ruppe le due Tavole di pietra è la Legge del Signore che ruppe. Questo mai dovrà accadere con Tobia. Lui è nella mani del Signore  in tutto simile alle due Tavole di pietra. Con una differenza. È Lui che con la sua obbedienza alla Parola del Signore, dovrà ogni giorno scrivere la Legge nel suo cuore, nella sua anima, nel suo corpo. È nella sua vita che ogni altro uomo dovrà leggere la Legge del Signore. Vera via secondo Dio. </w:t>
      </w:r>
    </w:p>
    <w:p w14:paraId="470DD003"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 xml:space="preserve">Tobi è queste due Tavole di pietra. La sua vita è la Legge del Signore e la Legge del Signore è la sua vita. Legge di verità, di giustizia, di santità, di misericordia, di compassione, di amore, di elemosina, di pietà, di ogni altra virtù. Anche Tobia dovrà essere queste due Tavole di pietra sulle quali ogni uomo potrà leggere la Legge del Signore e venire a contatto con essa. Sarà queste due Tavole di pietra, se ogni giorno con il dito dell’obbedienza mai si stancherà e mai verrà meno nello scrivere ogni Legge, ogni Statuto, ogni Norma, ogni Prescrizione, ogni Comandamento a lui dati dal Signore. </w:t>
      </w:r>
    </w:p>
    <w:p w14:paraId="77F1E7A4"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Quando la Divina Legge in ogni sua Parola non è divenuta nostra vita, la formazione di una coscienza da parte nostra è sempre carente. Manca in essa la pienezza della Divina Legge. Manca in essa la pienezza della nostra obbedienza, la pienezza della nostra esemplarità. Pienezza della Divina Legge nella nostra vita e pienezza della nostra esemplarità sono le due vie necessarie per formare ogni altra coscienza alla Divina Legge della giustizia, della verità, dell’amore.</w:t>
      </w:r>
    </w:p>
    <w:p w14:paraId="165075A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lastRenderedPageBreak/>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14:paraId="27BDE02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3A4E291E"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638C26A8"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Non fare a nessuno ciò che non piace a te. Non bere vino fino all’ebbrezza e non avere per compagna del tuo viaggio l’ubriachezza. </w:t>
      </w:r>
      <w:proofErr w:type="spellStart"/>
      <w:r w:rsidRPr="009406BC">
        <w:rPr>
          <w:rFonts w:ascii="Arial" w:hAnsi="Arial" w:cs="Arial"/>
          <w:i/>
          <w:iCs/>
          <w:color w:val="000000" w:themeColor="text1"/>
          <w:sz w:val="23"/>
          <w:szCs w:val="24"/>
        </w:rPr>
        <w:t>Da’</w:t>
      </w:r>
      <w:proofErr w:type="spellEnd"/>
      <w:r w:rsidRPr="009406BC">
        <w:rPr>
          <w:rFonts w:ascii="Arial" w:hAnsi="Arial" w:cs="Arial"/>
          <w:i/>
          <w:iCs/>
          <w:color w:val="000000" w:themeColor="text1"/>
          <w:sz w:val="23"/>
          <w:szCs w:val="24"/>
        </w:rPr>
        <w:t xml:space="preserve"> del tuo pane a chi ha fame e fa’ parte dei tuoi vestiti agli ignudi. </w:t>
      </w:r>
      <w:proofErr w:type="spellStart"/>
      <w:r w:rsidRPr="009406BC">
        <w:rPr>
          <w:rFonts w:ascii="Arial" w:hAnsi="Arial" w:cs="Arial"/>
          <w:i/>
          <w:iCs/>
          <w:color w:val="000000" w:themeColor="text1"/>
          <w:sz w:val="23"/>
          <w:szCs w:val="24"/>
        </w:rPr>
        <w:t>Da’</w:t>
      </w:r>
      <w:proofErr w:type="spellEnd"/>
      <w:r w:rsidRPr="009406BC">
        <w:rPr>
          <w:rFonts w:ascii="Arial" w:hAnsi="Arial" w:cs="Arial"/>
          <w:i/>
          <w:iCs/>
          <w:color w:val="000000" w:themeColor="text1"/>
          <w:sz w:val="23"/>
          <w:szCs w:val="24"/>
        </w:rPr>
        <w:t xml:space="preserve">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14:paraId="12B3F52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lastRenderedPageBreak/>
        <w:t xml:space="preserve">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 </w:t>
      </w:r>
    </w:p>
    <w:p w14:paraId="1CD128F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Il timore del Signore consiste nel vivere ogni momento della nostra vita alla presenza del Signore, sapendo che Lui scrive nel libro delle sue memorie ogni nostro istante. Annota in esso se la nostra vita è conforme alla sua Divina Legge o è ad essa difforme. Tutto viene scritto: sia quanto è conforme e sia quanto è difforme. Secondo quanto è annotato nel suo libro di memorie, poi lui emetterà il suo giudizio, giudizio per il tempo e giudizio per l’eternità. Ecco quanto è rivelato nel Libro di Daniele e in quello di Malachia:</w:t>
      </w:r>
    </w:p>
    <w:p w14:paraId="1F1C99D8"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 </w:t>
      </w:r>
    </w:p>
    <w:p w14:paraId="2746A35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5BF569C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 </w:t>
      </w:r>
    </w:p>
    <w:p w14:paraId="70E8702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Oggi viviamo tutti di coscienza deformata, perché viviamo tutti di fede deformata. La fede è deformata perché il nostro Dio è deformato, il nostro Cristo è deformato, lo Spirito Santo è deformato. Tutto è deformato perché la Divina Rivelazione è deformata. Tutta la Sacra Tradizione è deformata assieme al Deposito della fede.</w:t>
      </w:r>
    </w:p>
    <w:p w14:paraId="2022849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Ecco due riflessioni, la prima sulla deformazione da noi operata sulla verità della giustizia, la seconda sulla deformazione sempre operata da noi sulla purissima verità del nostro Dio e Signore:</w:t>
      </w:r>
    </w:p>
    <w:p w14:paraId="6745968E" w14:textId="77777777" w:rsidR="009406BC" w:rsidRPr="009406BC" w:rsidRDefault="009406BC" w:rsidP="009406BC">
      <w:pPr>
        <w:spacing w:after="200"/>
        <w:jc w:val="both"/>
        <w:rPr>
          <w:rFonts w:ascii="Arial" w:hAnsi="Arial" w:cs="Arial"/>
          <w:color w:val="000000" w:themeColor="text1"/>
          <w:sz w:val="24"/>
          <w:szCs w:val="24"/>
        </w:rPr>
      </w:pPr>
    </w:p>
    <w:p w14:paraId="73ADAF88" w14:textId="77777777" w:rsidR="009406BC" w:rsidRPr="009406BC" w:rsidRDefault="009406BC" w:rsidP="009406BC">
      <w:pPr>
        <w:spacing w:after="200"/>
        <w:jc w:val="both"/>
        <w:rPr>
          <w:rFonts w:ascii="Arial" w:hAnsi="Arial" w:cs="Arial"/>
          <w:b/>
          <w:bCs/>
          <w:i/>
          <w:iCs/>
          <w:color w:val="000000" w:themeColor="text1"/>
          <w:sz w:val="24"/>
          <w:szCs w:val="24"/>
        </w:rPr>
      </w:pPr>
      <w:r w:rsidRPr="009406BC">
        <w:rPr>
          <w:rFonts w:ascii="Arial" w:hAnsi="Arial" w:cs="Arial"/>
          <w:b/>
          <w:bCs/>
          <w:i/>
          <w:iCs/>
          <w:color w:val="000000" w:themeColor="text1"/>
          <w:sz w:val="24"/>
          <w:szCs w:val="24"/>
        </w:rPr>
        <w:t>La deformazione sulla verità della Giustizia di Dio</w:t>
      </w:r>
    </w:p>
    <w:p w14:paraId="6933EE7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Quando si parla di </w:t>
      </w:r>
      <w:r w:rsidRPr="009406BC">
        <w:rPr>
          <w:rFonts w:ascii="Arial" w:hAnsi="Arial" w:cs="Arial"/>
          <w:i/>
          <w:iCs/>
          <w:color w:val="000000" w:themeColor="text1"/>
          <w:sz w:val="24"/>
          <w:szCs w:val="24"/>
        </w:rPr>
        <w:t>“Giustizia di Dio”,</w:t>
      </w:r>
      <w:r w:rsidRPr="009406BC">
        <w:rPr>
          <w:rFonts w:ascii="Arial" w:hAnsi="Arial" w:cs="Arial"/>
          <w:color w:val="000000" w:themeColor="text1"/>
          <w:sz w:val="24"/>
          <w:szCs w:val="24"/>
        </w:rPr>
        <w:t xml:space="preserve"> necessariamente ai deve parlare di </w:t>
      </w:r>
      <w:r w:rsidRPr="009406BC">
        <w:rPr>
          <w:rFonts w:ascii="Arial" w:hAnsi="Arial" w:cs="Arial"/>
          <w:i/>
          <w:iCs/>
          <w:color w:val="000000" w:themeColor="text1"/>
          <w:sz w:val="24"/>
          <w:szCs w:val="24"/>
        </w:rPr>
        <w:t>“Misericordia di Dio”,</w:t>
      </w:r>
      <w:r w:rsidRPr="009406BC">
        <w:rPr>
          <w:rFonts w:ascii="Arial" w:hAnsi="Arial" w:cs="Arial"/>
          <w:color w:val="000000" w:themeColor="text1"/>
          <w:sz w:val="24"/>
          <w:szCs w:val="24"/>
        </w:rPr>
        <w:t xml:space="preserve"> </w:t>
      </w:r>
      <w:r w:rsidRPr="009406BC">
        <w:rPr>
          <w:rFonts w:ascii="Arial" w:hAnsi="Arial" w:cs="Arial"/>
          <w:i/>
          <w:iCs/>
          <w:color w:val="000000" w:themeColor="text1"/>
          <w:sz w:val="24"/>
          <w:szCs w:val="24"/>
        </w:rPr>
        <w:t>“Parola di Dio”, “Fedeltà di Dio”.</w:t>
      </w:r>
      <w:r w:rsidRPr="009406BC">
        <w:rPr>
          <w:rFonts w:ascii="Arial" w:hAnsi="Arial" w:cs="Arial"/>
          <w:color w:val="000000" w:themeColor="text1"/>
          <w:sz w:val="24"/>
          <w:szCs w:val="24"/>
        </w:rPr>
        <w:t xml:space="preserve"> Prima di ogni cosa però si deve parlare di Dio. Chi è Dio, il nostro Dio, il Dio vivo e vero? </w:t>
      </w:r>
    </w:p>
    <w:p w14:paraId="0850210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il Creatore dell’uomo, ma anche il suo Signore. Dio è il Signore dell’uomo. Se l’uomo vuole essere vero uomo, se vuole rimanere nella sua verità di creazione, se vuole crescere in essa, deve rimanere nella prima verità del suo essere. Qual è questa verità di essere? L’uomo è da Dio e per Lui. Nel tempo e nell’eternità. Come il Signore manifesta all’uomo la sua verità? Attraverso la sua Parola, alla quale Lui, il Signore, chiede piena e perfetta obbedienza. </w:t>
      </w:r>
    </w:p>
    <w:p w14:paraId="050FBC3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Tutto è dalla volontà dell’uomo. Se obbedisce, cammina nella sua verità e progredisce in essa. Se disobbedisce, entra in un cammino di falsità e di morte. Così subito si entra nella verità della </w:t>
      </w:r>
      <w:r w:rsidRPr="009406BC">
        <w:rPr>
          <w:rFonts w:ascii="Arial" w:hAnsi="Arial" w:cs="Arial"/>
          <w:i/>
          <w:iCs/>
          <w:color w:val="000000" w:themeColor="text1"/>
          <w:sz w:val="24"/>
          <w:szCs w:val="24"/>
        </w:rPr>
        <w:t>“Giustizia di Dio”.</w:t>
      </w:r>
      <w:r w:rsidRPr="009406BC">
        <w:rPr>
          <w:rFonts w:ascii="Arial" w:hAnsi="Arial" w:cs="Arial"/>
          <w:color w:val="000000" w:themeColor="text1"/>
          <w:sz w:val="24"/>
          <w:szCs w:val="24"/>
        </w:rPr>
        <w:t xml:space="preserve">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w:t>
      </w:r>
      <w:r w:rsidRPr="009406BC">
        <w:rPr>
          <w:rFonts w:ascii="Arial" w:hAnsi="Arial" w:cs="Arial"/>
          <w:i/>
          <w:iCs/>
          <w:color w:val="000000" w:themeColor="text1"/>
          <w:sz w:val="24"/>
          <w:szCs w:val="24"/>
        </w:rPr>
        <w:t>“Misericordia”.</w:t>
      </w:r>
      <w:r w:rsidRPr="009406BC">
        <w:rPr>
          <w:rFonts w:ascii="Arial" w:hAnsi="Arial" w:cs="Arial"/>
          <w:color w:val="000000" w:themeColor="text1"/>
          <w:sz w:val="24"/>
          <w:szCs w:val="24"/>
        </w:rPr>
        <w:t xml:space="preserve"> </w:t>
      </w:r>
    </w:p>
    <w:p w14:paraId="47B39BE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Cosa è la</w:t>
      </w:r>
      <w:r w:rsidRPr="009406BC">
        <w:rPr>
          <w:rFonts w:ascii="Arial" w:hAnsi="Arial" w:cs="Arial"/>
          <w:i/>
          <w:iCs/>
          <w:color w:val="000000" w:themeColor="text1"/>
          <w:sz w:val="24"/>
          <w:szCs w:val="24"/>
        </w:rPr>
        <w:t xml:space="preserve"> “Misericordia di Dio”?</w:t>
      </w:r>
      <w:r w:rsidRPr="009406BC">
        <w:rPr>
          <w:rFonts w:ascii="Arial" w:hAnsi="Arial" w:cs="Arial"/>
          <w:color w:val="000000" w:themeColor="text1"/>
          <w:sz w:val="24"/>
          <w:szCs w:val="24"/>
        </w:rPr>
        <w:t xml:space="preserve"> È la sua compassione per ogni uomo, al quale promette il perdono, se lui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w:t>
      </w:r>
    </w:p>
    <w:p w14:paraId="50711A0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Oggi invece si vuole la Misericordia, ma senza la Parola, senza la Fedeltà, senza la Giustizia. Oggi si vuole un Dio senza Parola, un Dio senza Fedeltà, un Dio senza Giustizia. Si vuole un Dio solo Misericordia. L’uomo può commettere ogni iniquità, misfatto, nefandezza, crimine, domani nell’eternità avrà la beatitudine eterna. Oggi si vuole un Dio non Dio, non Signore. Oggi si dice che la Parola non </w:t>
      </w:r>
      <w:r w:rsidRPr="009406BC">
        <w:rPr>
          <w:rFonts w:ascii="Arial" w:hAnsi="Arial" w:cs="Arial"/>
          <w:color w:val="000000" w:themeColor="text1"/>
          <w:sz w:val="24"/>
          <w:szCs w:val="24"/>
        </w:rPr>
        <w:lastRenderedPageBreak/>
        <w:t xml:space="preserve">è più Parola, ma frutto del tempo, della storia, della mentalità, della cultura, della tradizione. Ma così operando, si priva la Scrittura del suo carattere sacro di rivelazione, luce eterna, vera Parola di Dio. Se ne fa un fatto umano. Che Dio sia fedele alla Parola, che la Parola produca ciò che dice, lo si vede dalla storia. </w:t>
      </w:r>
    </w:p>
    <w:p w14:paraId="1DFF627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Oggi ci siamo separati dalla Parola, stiamo costruendo una storia di morte, non di vita. Una storia di odio, non di amore. Una storia di tenebre, non di luce. Di falsità, non di verità. Se si nega la </w:t>
      </w:r>
      <w:r w:rsidRPr="009406BC">
        <w:rPr>
          <w:rFonts w:ascii="Arial" w:hAnsi="Arial" w:cs="Arial"/>
          <w:i/>
          <w:iCs/>
          <w:color w:val="000000" w:themeColor="text1"/>
          <w:sz w:val="24"/>
          <w:szCs w:val="24"/>
        </w:rPr>
        <w:t>“Fedeltà di Dio”</w:t>
      </w:r>
      <w:r w:rsidRPr="009406BC">
        <w:rPr>
          <w:rFonts w:ascii="Arial" w:hAnsi="Arial" w:cs="Arial"/>
          <w:color w:val="000000" w:themeColor="text1"/>
          <w:sz w:val="24"/>
          <w:szCs w:val="24"/>
        </w:rPr>
        <w:t xml:space="preserve">, la </w:t>
      </w:r>
      <w:r w:rsidRPr="009406BC">
        <w:rPr>
          <w:rFonts w:ascii="Arial" w:hAnsi="Arial" w:cs="Arial"/>
          <w:i/>
          <w:iCs/>
          <w:color w:val="000000" w:themeColor="text1"/>
          <w:sz w:val="24"/>
          <w:szCs w:val="24"/>
        </w:rPr>
        <w:t>“Giustizia di Dio</w:t>
      </w:r>
      <w:r w:rsidRPr="009406BC">
        <w:rPr>
          <w:rFonts w:ascii="Arial" w:hAnsi="Arial" w:cs="Arial"/>
          <w:color w:val="000000" w:themeColor="text1"/>
          <w:sz w:val="24"/>
          <w:szCs w:val="24"/>
        </w:rPr>
        <w:t xml:space="preserve">”, la </w:t>
      </w:r>
      <w:r w:rsidRPr="009406BC">
        <w:rPr>
          <w:rFonts w:ascii="Arial" w:hAnsi="Arial" w:cs="Arial"/>
          <w:i/>
          <w:iCs/>
          <w:color w:val="000000" w:themeColor="text1"/>
          <w:sz w:val="24"/>
          <w:szCs w:val="24"/>
        </w:rPr>
        <w:t>“Parola di Dio”</w:t>
      </w:r>
      <w:r w:rsidRPr="009406BC">
        <w:rPr>
          <w:rFonts w:ascii="Arial" w:hAnsi="Arial" w:cs="Arial"/>
          <w:color w:val="000000" w:themeColor="text1"/>
          <w:sz w:val="24"/>
          <w:szCs w:val="24"/>
        </w:rPr>
        <w:t xml:space="preserve">, neanche c’è più la </w:t>
      </w:r>
      <w:r w:rsidRPr="009406BC">
        <w:rPr>
          <w:rFonts w:ascii="Arial" w:hAnsi="Arial" w:cs="Arial"/>
          <w:i/>
          <w:iCs/>
          <w:color w:val="000000" w:themeColor="text1"/>
          <w:sz w:val="24"/>
          <w:szCs w:val="24"/>
        </w:rPr>
        <w:t>“Misericordia di Dio”</w:t>
      </w:r>
      <w:r w:rsidRPr="009406BC">
        <w:rPr>
          <w:rFonts w:ascii="Arial" w:hAnsi="Arial" w:cs="Arial"/>
          <w:color w:val="000000" w:themeColor="text1"/>
          <w:sz w:val="24"/>
          <w:szCs w:val="24"/>
        </w:rPr>
        <w:t xml:space="preserve">. Dio non è più il Signore dell’uomo. L’uomo non è stato creato per Cristo in vista di Cristo. Non è stato redento da Cristo in vista di Cristo per essere sua vita. Il Dio nel quale crediamo è un idolo. Una invenzione della nostra mente. Per moltissimi cristiani oggi il loro Dio è un idolo. È un Dio senza Parola, senza Giustizia, senza Fedeltà. È un Dio senza l’uomo. Dio serve solo perché gli doni il paradiso quando entrerà nell’eternità. </w:t>
      </w:r>
    </w:p>
    <w:p w14:paraId="697161B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È possibile oggi invertire questa tendenza? È assai difficile, se non impossibile. Ormai non si combatte solo contro una sola falsità, una sola eresia, una sola verità negata. La diga si è rotta e tutto il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w:t>
      </w:r>
    </w:p>
    <w:p w14:paraId="3DBEBEA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di vita eterna e le avrà prestato ogni obbedienza. Gesù è il Martire nella perseveranza fino alla morte. Anche i suoi discepoli sono chiamati al martirio. </w:t>
      </w:r>
    </w:p>
    <w:p w14:paraId="59A54C0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si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w:t>
      </w:r>
    </w:p>
    <w:p w14:paraId="3562CBA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Chi appartiene al mondo di tenebre e pensa di essere discepolo di Gesù è persona che inganna se stessa.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w:t>
      </w:r>
      <w:r w:rsidRPr="009406BC">
        <w:rPr>
          <w:rFonts w:ascii="Arial" w:hAnsi="Arial" w:cs="Arial"/>
          <w:color w:val="000000" w:themeColor="text1"/>
          <w:sz w:val="24"/>
          <w:szCs w:val="24"/>
        </w:rPr>
        <w:lastRenderedPageBreak/>
        <w:t xml:space="preserve">siamo nella Legge di Cristo, mentre seguiamo la legge del mondo, o che camminiamo con Dio, mentre seguiamo Satana. </w:t>
      </w:r>
    </w:p>
    <w:p w14:paraId="2A2BFCC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w:t>
      </w:r>
    </w:p>
    <w:p w14:paraId="748DCEE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«Badate che nessuno vi inganni! Molti infatti verranno nel mio nome, dicendo: “Io sono il Cristo”, e trarranno molti in inganno» (Mt 24,4-5). </w:t>
      </w:r>
    </w:p>
    <w:p w14:paraId="7F46BDD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57ECF5B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Allora diviene doveroso chiedersi: Cosa è la giustizia? Cosa è la verità? Si risponde non dalla giustizia e verità secondo il mondo, ma dalla giustizia e verità secondo il Signore nostro Dio, che è la sola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w:t>
      </w:r>
    </w:p>
    <w:p w14:paraId="389BFC0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w:t>
      </w:r>
    </w:p>
    <w:p w14:paraId="53212E8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w:t>
      </w:r>
    </w:p>
    <w:p w14:paraId="3B02C68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w:t>
      </w:r>
    </w:p>
    <w:p w14:paraId="7487594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Ora il nostro discorso si limita e si occupa solo all’aspetto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w:t>
      </w:r>
    </w:p>
    <w:p w14:paraId="0778B4AA" w14:textId="77777777" w:rsidR="009406BC" w:rsidRPr="009406BC" w:rsidRDefault="009406BC" w:rsidP="009406BC">
      <w:pPr>
        <w:spacing w:after="200"/>
        <w:jc w:val="both"/>
        <w:rPr>
          <w:rFonts w:ascii="Arial" w:hAnsi="Arial" w:cs="Arial"/>
          <w:i/>
          <w:iCs/>
          <w:color w:val="000000" w:themeColor="text1"/>
          <w:sz w:val="24"/>
          <w:szCs w:val="24"/>
          <w:lang w:val="la-Latn"/>
        </w:rPr>
      </w:pPr>
      <w:r w:rsidRPr="009406BC">
        <w:rPr>
          <w:rFonts w:ascii="Arial" w:hAnsi="Arial" w:cs="Arial"/>
          <w:color w:val="000000" w:themeColor="text1"/>
          <w:sz w:val="24"/>
          <w:szCs w:val="24"/>
        </w:rPr>
        <w:t xml:space="preserve">La giustizia è essenza del corpo di Gesù Signore. Ora esaminiamo alcuni casi, come si procedeva un tempo. Questi casi ci aiuteranno a constatare quando si può affermare che la verità è morta ormai in molti e di conseguenza anche la giustizia. Il caso è ipotetico, non reale. Un tempo si scriveva: </w:t>
      </w:r>
      <w:r w:rsidRPr="009406BC">
        <w:rPr>
          <w:rFonts w:ascii="Arial" w:hAnsi="Arial" w:cs="Arial"/>
          <w:i/>
          <w:iCs/>
          <w:color w:val="000000" w:themeColor="text1"/>
          <w:sz w:val="24"/>
          <w:szCs w:val="24"/>
          <w:lang w:val="la-Latn"/>
        </w:rPr>
        <w:t>Si quis dixerit</w:t>
      </w:r>
    </w:p>
    <w:p w14:paraId="3CB7965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Primo caso: Se io dovessi affermare o semplicemente dire: </w:t>
      </w:r>
      <w:r w:rsidRPr="009406BC">
        <w:rPr>
          <w:rFonts w:ascii="Arial" w:hAnsi="Arial" w:cs="Arial"/>
          <w:i/>
          <w:iCs/>
          <w:color w:val="000000" w:themeColor="text1"/>
          <w:sz w:val="24"/>
          <w:szCs w:val="24"/>
        </w:rPr>
        <w:t>“Siamo tutti uguali nel corpo di Cristo”</w:t>
      </w:r>
      <w:r w:rsidRPr="009406BC">
        <w:rPr>
          <w:rFonts w:ascii="Arial" w:hAnsi="Arial" w:cs="Arial"/>
          <w:color w:val="000000" w:themeColor="text1"/>
          <w:sz w:val="24"/>
          <w:szCs w:val="24"/>
        </w:rPr>
        <w:t xml:space="preserve">, dichiarerei la morte della verità del corpo di Cristo. Dichiarando morta la verità, anche la giustizia muore di conseguenza. Non si riconosce all’altro ciò che gli è stato dato dallo Spirito Santo. Neanche quello che gli è stato conferito dalla Chiesa per mandato canonico  si riconosce. Un parroco e un presbitero non sono la stessa cosa. Non sono uguali nella parrocchia. Il parroco è il Pastore. Il presbitero non è il Pastore.  </w:t>
      </w:r>
    </w:p>
    <w:p w14:paraId="6A0EF3A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Secondo caso: Se io invece dovessi affermare: </w:t>
      </w:r>
      <w:r w:rsidRPr="009406BC">
        <w:rPr>
          <w:rFonts w:ascii="Arial" w:hAnsi="Arial" w:cs="Arial"/>
          <w:i/>
          <w:iCs/>
          <w:color w:val="000000" w:themeColor="text1"/>
          <w:sz w:val="24"/>
          <w:szCs w:val="24"/>
        </w:rPr>
        <w:t>“I laici hanno la loro autonomia. Essa va rispettata”,</w:t>
      </w:r>
      <w:r w:rsidRPr="009406BC">
        <w:rPr>
          <w:rFonts w:ascii="Arial" w:hAnsi="Arial" w:cs="Arial"/>
          <w:color w:val="000000" w:themeColor="text1"/>
          <w:sz w:val="24"/>
          <w:szCs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5AA7018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Terzo caso: Se io dovessi affermare. </w:t>
      </w:r>
      <w:r w:rsidRPr="009406BC">
        <w:rPr>
          <w:rFonts w:ascii="Arial" w:hAnsi="Arial" w:cs="Arial"/>
          <w:i/>
          <w:iCs/>
          <w:color w:val="000000" w:themeColor="text1"/>
          <w:sz w:val="24"/>
          <w:szCs w:val="24"/>
        </w:rPr>
        <w:t>“I fedeli laici sono persone. Hanno i loro diritti”.</w:t>
      </w:r>
      <w:r w:rsidRPr="009406BC">
        <w:rPr>
          <w:rFonts w:ascii="Arial" w:hAnsi="Arial" w:cs="Arial"/>
          <w:color w:val="000000" w:themeColor="text1"/>
          <w:sz w:val="24"/>
          <w:szCs w:val="24"/>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Ecclesiale e vanno rispettati. Scivolare dalla verità nella falsità e dalla giustizia nell’ingiustizia è facilissimo. Basta togliere una sola virgola al Vangelo e si è già nella falsità. Non si può negare di essere </w:t>
      </w:r>
      <w:r w:rsidRPr="009406BC">
        <w:rPr>
          <w:rFonts w:ascii="Arial" w:hAnsi="Arial" w:cs="Arial"/>
          <w:color w:val="000000" w:themeColor="text1"/>
          <w:sz w:val="24"/>
          <w:szCs w:val="24"/>
        </w:rPr>
        <w:lastRenderedPageBreak/>
        <w:t xml:space="preserve">persona ad un chierico, uccidendolo nella sua verità e dicendo contro di lui ogni sorta di menzogna, falsità, calunnia, inventando e creando </w:t>
      </w:r>
      <w:r w:rsidRPr="009406BC">
        <w:rPr>
          <w:rFonts w:ascii="Arial" w:hAnsi="Arial" w:cs="Arial"/>
          <w:i/>
          <w:iCs/>
          <w:color w:val="000000" w:themeColor="text1"/>
          <w:sz w:val="24"/>
          <w:szCs w:val="24"/>
        </w:rPr>
        <w:t>“false verità”</w:t>
      </w:r>
      <w:r w:rsidRPr="009406BC">
        <w:rPr>
          <w:rFonts w:ascii="Arial" w:hAnsi="Arial" w:cs="Arial"/>
          <w:color w:val="000000" w:themeColor="text1"/>
          <w:sz w:val="24"/>
          <w:szCs w:val="24"/>
        </w:rPr>
        <w:t xml:space="preserve">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53F33F8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Quarto caso: “</w:t>
      </w:r>
      <w:r w:rsidRPr="009406BC">
        <w:rPr>
          <w:rFonts w:ascii="Arial" w:hAnsi="Arial" w:cs="Arial"/>
          <w:i/>
          <w:iCs/>
          <w:color w:val="000000" w:themeColor="text1"/>
          <w:sz w:val="24"/>
          <w:szCs w:val="24"/>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9406BC">
        <w:rPr>
          <w:rFonts w:ascii="Arial" w:hAnsi="Arial" w:cs="Arial"/>
          <w:color w:val="000000" w:themeColor="text1"/>
          <w:sz w:val="24"/>
          <w:szCs w:val="24"/>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w:t>
      </w:r>
    </w:p>
    <w:p w14:paraId="35DA39C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Oggi sono molti i coltelli inflitti nel corpo di Cristo non solo per ignoranza, non solo per stoltezza o per insipienza, ma anche con cattiveria, per superbia, invidia, odio. Il Corpo di Cristo sempre ripete il suo grido: </w:t>
      </w:r>
      <w:r w:rsidRPr="009406BC">
        <w:rPr>
          <w:rFonts w:ascii="Arial" w:hAnsi="Arial" w:cs="Arial"/>
          <w:i/>
          <w:iCs/>
          <w:color w:val="000000" w:themeColor="text1"/>
          <w:sz w:val="24"/>
          <w:szCs w:val="24"/>
        </w:rPr>
        <w:t>“Mi hanno odiato, mi odiano senza ragione”.</w:t>
      </w:r>
      <w:r w:rsidRPr="009406BC">
        <w:rPr>
          <w:rFonts w:ascii="Arial" w:hAnsi="Arial" w:cs="Arial"/>
          <w:color w:val="000000" w:themeColor="text1"/>
          <w:sz w:val="24"/>
          <w:szCs w:val="24"/>
        </w:rPr>
        <w:t xml:space="preserve"> A questo punto è giusto ricordare l’ammonimento rivolto dall’Apostolo Paolo ai Corinzi nella sua Prima Lettera: </w:t>
      </w:r>
    </w:p>
    <w:p w14:paraId="0FE73F31"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 </w:t>
      </w:r>
    </w:p>
    <w:p w14:paraId="3570019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 xml:space="preserve">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24FA8A1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Oggi si sta compiendo ciò che denuncia Paolo nella Lettera ai Romani, Parafrasando la sua verità, possiamo dire che noi:</w:t>
      </w:r>
    </w:p>
    <w:p w14:paraId="3A90C56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Ignorando la giustizia di Dio e cercando di stabilire la propria, non ci sommettiamo alla giustizia di Dio (Cfr. Rm 10,3). </w:t>
      </w:r>
    </w:p>
    <w:p w14:paraId="5EF22F4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portatori di giustizia nell’obbedienza. L’obbedienza è alla legge di giustizia e alla legge di santità. </w:t>
      </w:r>
    </w:p>
    <w:p w14:paraId="0C0D74D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Oggi tutte le regole della giustizia secondo Dio sono state cancellate. Non si vuole una giustizia che venga da Dio, se ne vuole una che venga dal cuore dell’uomo. Poiché ogni uomo ha il suo cuore, ogni uomo ha le sue regole personali di giustizia. È questa la nostra moderna torre di Babele. </w:t>
      </w:r>
    </w:p>
    <w:p w14:paraId="7B491E9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w:t>
      </w:r>
    </w:p>
    <w:p w14:paraId="3F27A50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Altro crimine che commettiamo è questo: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annuali nel mondo sono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w:t>
      </w:r>
    </w:p>
    <w:p w14:paraId="6EF2E87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w:t>
      </w:r>
    </w:p>
    <w:p w14:paraId="77CCFEC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 xml:space="preserve">C’è pertanto la giustizia secondo la carne e la giustizia secondo lo Spirito del Signore. È sempre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w:t>
      </w:r>
    </w:p>
    <w:p w14:paraId="0E57520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Preservare la lingua da ogni male, questa è giustizia perfetta: </w:t>
      </w:r>
    </w:p>
    <w:p w14:paraId="46F32E90"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“Venite, figli, ascoltatemi: vi insegnerò il timore del Signore. Chi è l’uomo che desidera la vita e ama i giorni in cui vedere il bene? Custodisci la lingua dal male, le labbra da parole di menzogna. Sta’ lontano dal male e fa’ il bene, cerca e persegui la pace” (Sal 34,12-15). </w:t>
      </w:r>
    </w:p>
    <w:p w14:paraId="7A4E177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Ecco cosa dice il Signore per mezzo del profeta Isaia: </w:t>
      </w:r>
    </w:p>
    <w:p w14:paraId="20E7F3B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 (Is 10,1-4). </w:t>
      </w:r>
    </w:p>
    <w:p w14:paraId="7D7CD30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Mai per il Signore l’ingiustizia potrà divenire giustizia, mai le tenebre saranno luce e mai l’iniquità equità. Dice Gesù ai farisei di ieri e di oggi: </w:t>
      </w:r>
    </w:p>
    <w:p w14:paraId="38B955F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“Voi siete quelli che si ritengono giusti davanti agli uomini, ma Dio conosce i vostri cuori: ciò che fra gli uomini viene esaltato, davanti a Dio è cosa abominevole” (Lc 16,15). </w:t>
      </w:r>
    </w:p>
    <w:p w14:paraId="3923C01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Abominevole presso il Signore e detestabile è la giustizia del cristiano, chiunque esso sia, fondata sulla calunnia, sulla falsa testimonianza, sulla menzogna, sulle dicerie, su ogni voce maligna. Chi non è piantato come una quercia secolare nello </w:t>
      </w:r>
      <w:r w:rsidRPr="009406BC">
        <w:rPr>
          <w:rFonts w:ascii="Arial" w:hAnsi="Arial" w:cs="Arial"/>
          <w:color w:val="000000" w:themeColor="text1"/>
          <w:sz w:val="24"/>
          <w:szCs w:val="24"/>
        </w:rPr>
        <w:lastRenderedPageBreak/>
        <w:t xml:space="preserve">Spirito Santo, cadrà con facilità in questa ingiustizia detestabile, esecrabile, abominevole. Di ogni sentenza ingiusta, di ogni decreto iniquo, di ogni legge impura si deve rendere conto a Dio oggi e nel giorno del giudizio. È responsabile di questa ingiustizia chiunque in qualsiasi modo abbia cooperato alla scrittura del decreto iniquo o della sentenza ingiusta. </w:t>
      </w:r>
    </w:p>
    <w:p w14:paraId="2B8C362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Nessuno potrà dire:</w:t>
      </w:r>
      <w:r w:rsidRPr="009406BC">
        <w:rPr>
          <w:rFonts w:ascii="Arial" w:hAnsi="Arial" w:cs="Arial"/>
          <w:i/>
          <w:iCs/>
          <w:color w:val="000000" w:themeColor="text1"/>
          <w:sz w:val="24"/>
          <w:szCs w:val="24"/>
        </w:rPr>
        <w:t xml:space="preserve"> “Sono stato ingannato”.</w:t>
      </w:r>
      <w:r w:rsidRPr="009406BC">
        <w:rPr>
          <w:rFonts w:ascii="Arial" w:hAnsi="Arial" w:cs="Arial"/>
          <w:color w:val="000000" w:themeColor="text1"/>
          <w:sz w:val="24"/>
          <w:szCs w:val="24"/>
        </w:rPr>
        <w:t xml:space="preserve"> Gesù risponderà: </w:t>
      </w:r>
      <w:r w:rsidRPr="009406BC">
        <w:rPr>
          <w:rFonts w:ascii="Arial" w:hAnsi="Arial" w:cs="Arial"/>
          <w:i/>
          <w:iCs/>
          <w:color w:val="000000" w:themeColor="text1"/>
          <w:sz w:val="24"/>
          <w:szCs w:val="24"/>
        </w:rPr>
        <w:t>“Sei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w:t>
      </w:r>
      <w:r w:rsidRPr="009406BC">
        <w:rPr>
          <w:rFonts w:ascii="Arial" w:hAnsi="Arial" w:cs="Arial"/>
          <w:color w:val="000000" w:themeColor="text1"/>
          <w:sz w:val="24"/>
          <w:szCs w:val="24"/>
        </w:rPr>
        <w:t xml:space="preserve"> Noi sappiamo che l’ingannato e l’ingannatore subiranno la medesima sorte, sono ugualmente responsabili di ogni ingiustizia ai danni degli uomini e di conseguenza ai danni del Signore. </w:t>
      </w:r>
    </w:p>
    <w:p w14:paraId="3D053D5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Quale immagine di Dio dona un cristiano del suo Signore se si lascia coinvolgere in ogni forma di ingiustizia? Perché il Signore permette ogni ingiustizia anche nella sua Chiesa? Prima leggiamo un brano dal Libro di Giobbe e poi risponderemo: </w:t>
      </w:r>
    </w:p>
    <w:p w14:paraId="0D0E488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12,7-25). </w:t>
      </w:r>
    </w:p>
    <w:p w14:paraId="7800754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449FD44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w:t>
      </w:r>
      <w:r w:rsidRPr="009406BC">
        <w:rPr>
          <w:rFonts w:ascii="Arial" w:hAnsi="Arial" w:cs="Arial"/>
          <w:i/>
          <w:iCs/>
          <w:color w:val="000000" w:themeColor="text1"/>
          <w:sz w:val="23"/>
          <w:szCs w:val="24"/>
        </w:rPr>
        <w:lastRenderedPageBreak/>
        <w:t xml:space="preserve">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 </w:t>
      </w:r>
    </w:p>
    <w:p w14:paraId="42A047B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w:t>
      </w:r>
    </w:p>
    <w:p w14:paraId="19ED1F9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una ulteriore verità: O schiavi della giustizia, o schiavi del peccato. O servi della disobbedienza, o servi dell’obbedienza. È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38E195F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w:t>
      </w:r>
    </w:p>
    <w:p w14:paraId="4143ABE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w:t>
      </w:r>
      <w:r w:rsidRPr="009406BC">
        <w:rPr>
          <w:rFonts w:ascii="Arial" w:hAnsi="Arial" w:cs="Arial"/>
          <w:color w:val="000000" w:themeColor="text1"/>
          <w:sz w:val="24"/>
          <w:szCs w:val="24"/>
        </w:rPr>
        <w:lastRenderedPageBreak/>
        <w:t xml:space="preserve">fu il servo fedele, sofferente, obbediente. Per la sua obbedienza la nostra vita e la nostra Risurrezione gloriosa. Egli fu veramente il servo della giustizia nell’obbedienza. </w:t>
      </w:r>
    </w:p>
    <w:p w14:paraId="5C25AD9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nostra obbedienza è a Dio, nella Parola di Cristo, secondo la guida verso la verità tutta intera dello Spirito Santo nei Pastori della Chiesa: servi della giustizia perché servi della Parola e ascoltatori di essa. Senza Parola non c’è giustizia perché non c’è volontà di Dio manifestata. Il Cristiano è il servo della Parola. Alle domande del mondo egli risponde nella Parola e con la Parola. 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w:t>
      </w:r>
    </w:p>
    <w:p w14:paraId="2C80F49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w:t>
      </w:r>
    </w:p>
    <w:p w14:paraId="6A34E97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Cristo ha compassione e si commuove per noi. Il suo cuore vibra d’amore per l’uomo. Egli ha amato Dio, ma Egli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venne per compiere la volontà di Dio, per salvare l’uomo. 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w:t>
      </w:r>
    </w:p>
    <w:p w14:paraId="0AECC66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w:t>
      </w:r>
    </w:p>
    <w:p w14:paraId="38835CC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“Padre, non la mia volontà si compia, ma la tua”. “Venga il tuo Regno. Sia santificato il tuo nome”. </w:t>
      </w:r>
    </w:p>
    <w:p w14:paraId="228AA9C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Così tutto il nostro essere diviene servizio della giustizia per la santità. Servizio permanente, quotidiano, duraturo. Lo stato del cristiano deve essere stato esistenziale di servizio per la giustizia. </w:t>
      </w:r>
    </w:p>
    <w:p w14:paraId="3C9F808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 xml:space="preserve">Il peccato non è più solo trasgressione puntuale del comandamento di Dio. Il concetto di peccato è concetto molto più profondo. 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w:t>
      </w:r>
    </w:p>
    <w:p w14:paraId="4E12509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w:t>
      </w:r>
    </w:p>
    <w:p w14:paraId="2FABC99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“Tutto ciò che fate in parole ed in opere, fatelo nel nome del Signore”. </w:t>
      </w:r>
    </w:p>
    <w:p w14:paraId="6C6179E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Operare nel suo nome è operare secondo la sua volontà: nell’obbedienza alla fede secondo la Parola. La Parola diviene così l’elemento di confronto, di verifica, di esame se con Dio o contro di Lui. </w:t>
      </w:r>
    </w:p>
    <w:p w14:paraId="728F4B4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i/>
          <w:iCs/>
          <w:color w:val="000000" w:themeColor="text1"/>
          <w:sz w:val="24"/>
          <w:szCs w:val="24"/>
        </w:rPr>
        <w:t>“Servi della giustizia”</w:t>
      </w:r>
      <w:r w:rsidRPr="009406BC">
        <w:rPr>
          <w:rFonts w:ascii="Arial" w:hAnsi="Arial" w:cs="Arial"/>
          <w:color w:val="000000" w:themeColor="text1"/>
          <w:sz w:val="24"/>
          <w:szCs w:val="24"/>
        </w:rPr>
        <w:t xml:space="preserve">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w:t>
      </w:r>
    </w:p>
    <w:p w14:paraId="7E48601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Nell’ascolto della Parola la conversione; nell’obbedienza alla fede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w:t>
      </w:r>
    </w:p>
    <w:p w14:paraId="399C8A6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“Il Regno di Dio è vicino. Convertitevi e credete al Vangelo”. </w:t>
      </w:r>
    </w:p>
    <w:p w14:paraId="4576AF7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L’annunzio del Vangelo è invito al servizio di Dio nell’obbedienza secondo la carità e nell’amore per fare di ogni uomo un servo del Signore risorto secondo giustizia. La Chiesa apostolica fa risuonare per il mondo il messaggio della buona novella. È suo compito primario assieme al culto: la preghiera e l’azione di lode e di ringraziamento al Signore nostro Dio nella frazione del pane e nei Sacramenti. La Chiesa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w:t>
      </w:r>
      <w:r w:rsidRPr="009406BC">
        <w:rPr>
          <w:rFonts w:ascii="Arial" w:hAnsi="Arial" w:cs="Arial"/>
          <w:color w:val="000000" w:themeColor="text1"/>
          <w:sz w:val="24"/>
          <w:szCs w:val="24"/>
        </w:rPr>
        <w:lastRenderedPageBreak/>
        <w:t xml:space="preserve">un profeta tra i suoi figli, l’investe della potenza del suo Santo Spirito e lo invia a proclamare la buona novella. La Chiesa è colei che proclama e annunzia sempre il Vangelo. Il Vangelo è la nostra giustizia e la nostra fede. Con il Vangelo la nostra risposta al Signore. </w:t>
      </w:r>
    </w:p>
    <w:p w14:paraId="75355EF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un’ultima verità: 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Giustizia perfetta è la consegna del nostro essere a Colui al quale esso appartiene per creazione e per redenzione, per legge naturale e soprannaturale. </w:t>
      </w:r>
    </w:p>
    <w:p w14:paraId="1B88E63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w:t>
      </w:r>
    </w:p>
    <w:p w14:paraId="6DF3FC7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via. </w:t>
      </w:r>
    </w:p>
    <w:p w14:paraId="4429DF3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Non si può vedere la via degli altri se non entriamo con perfezione e santità in quella via che il Signore ha tracciato per noi; è nella misura in cui vediamo la nostra via in Dio che il Signore ci concede la grazia di essere di aiuto, facendoci conoscere nello Spirito la via di santità e di giustizia che gli altri devono percorrere. 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 </w:t>
      </w:r>
    </w:p>
    <w:p w14:paraId="1565F80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Lo Spirito Santo è la ragione ultima, il principio soprannaturale che costituisce Gesù capace di conoscere la volontà attuale di Dio sulla sua persona, di compiere ogni giustizia, sempre. Egli è l’uomo che cammina nella luce dello Spirito e può camminarvi perché è in una crescita costante in grazia ed in sapienza. Lo Spirito può ascoltarlo chi non ha pensieri predefiniti, perché vuole </w:t>
      </w:r>
      <w:r w:rsidRPr="009406BC">
        <w:rPr>
          <w:rFonts w:ascii="Arial" w:hAnsi="Arial" w:cs="Arial"/>
          <w:color w:val="000000" w:themeColor="text1"/>
          <w:sz w:val="24"/>
          <w:szCs w:val="24"/>
        </w:rPr>
        <w:lastRenderedPageBreak/>
        <w:t xml:space="preserve">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03E83E3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7FA6B2F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Questo vastissimo mondo della giustizia soprannaturale oggi è stato devastato, distrutto, raso al suo suolo. Come i devastatori sono riusciti in questa opera di totale devastazione? La via da loro percorsa è stata quella di sostituire la Parola di Dio con il pensiero dell’uomo, la Rivelazione con le scienze umane: antropologia, psicologia, sociologia, filosofia, ogni altra scienza. L’obbedienza alla Parola l’hanno sostituita con l’elevazione della volontà dell’uomo, sganciata da ogni razionalità e da ogni discernimento, a principio di diritto e di giustizia. Poiché questo voglio, questo è giustizia. Poiché questo desidero, questo è giustizia. Poiché il mio impulso, il mio istinto questo vuole, questa è giustizia. </w:t>
      </w:r>
    </w:p>
    <w:p w14:paraId="392DA84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Oggi non si fa leva sull’impulso che giustificare ogni cosa? Oggi non si insegna che gli impulsi non vanno repressi? I devastatori sono veramente abili nella distruzione della giustizia secondo Dio. Fin dove sono giunti questi devastatori in questo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grande menzogna che è nascosta nella dichiarazione di nullità dei sacramenti. Quando noi stipuliamo un patto con il Signore, realmente, veramente, sostanzialmente Lui versa il sangue del Figlio suo su quel patto. Veramente, realmente, sostanzialmente lo Spirito Santo crea la nuova natura, crea una particolare conformazione a Cristo Gesù. Tutto l’uomo è in questo </w:t>
      </w:r>
      <w:r w:rsidRPr="009406BC">
        <w:rPr>
          <w:rFonts w:ascii="Arial" w:hAnsi="Arial" w:cs="Arial"/>
          <w:color w:val="000000" w:themeColor="text1"/>
          <w:sz w:val="24"/>
          <w:szCs w:val="24"/>
        </w:rPr>
        <w:lastRenderedPageBreak/>
        <w:t xml:space="preserve">istante. La sua è una decisione eterna. Dio agisce con decisione eterna su un impegno dell’uomo che è anche impegno eterno. </w:t>
      </w:r>
    </w:p>
    <w:p w14:paraId="279D2B6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Cosa insegnano le moderne scienze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scienze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w:t>
      </w:r>
    </w:p>
    <w:p w14:paraId="5397853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della verità: hanno creato un uomo che è totalmente differente dall’uomo creato da Dio. I comandamenti sono per ogni uomo creato da Dio. La non possibilità di osservare i comandamenti è dell’uomo creato dall’uomo. </w:t>
      </w:r>
    </w:p>
    <w:p w14:paraId="76DF0EB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Ma cosa hanno ancora fatto i devastatori della giustizia? Per dare </w:t>
      </w:r>
      <w:r w:rsidRPr="009406BC">
        <w:rPr>
          <w:rFonts w:ascii="Arial" w:hAnsi="Arial" w:cs="Arial"/>
          <w:i/>
          <w:iCs/>
          <w:color w:val="000000" w:themeColor="text1"/>
          <w:sz w:val="24"/>
          <w:szCs w:val="24"/>
        </w:rPr>
        <w:t>“verità”</w:t>
      </w:r>
      <w:r w:rsidRPr="009406BC">
        <w:rPr>
          <w:rFonts w:ascii="Arial" w:hAnsi="Arial" w:cs="Arial"/>
          <w:color w:val="000000" w:themeColor="text1"/>
          <w:sz w:val="24"/>
          <w:szCs w:val="24"/>
        </w:rPr>
        <w:t xml:space="preserve">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w:t>
      </w:r>
      <w:r w:rsidRPr="009406BC">
        <w:rPr>
          <w:rFonts w:ascii="Arial" w:hAnsi="Arial" w:cs="Arial"/>
          <w:color w:val="000000" w:themeColor="text1"/>
          <w:sz w:val="24"/>
          <w:szCs w:val="24"/>
        </w:rPr>
        <w:lastRenderedPageBreak/>
        <w:t xml:space="preserve">stesso. È questa la rapina perpetrata ai danni del Vecchio Dio ed è l’ingiustizia madre di ogni ingiustizia. </w:t>
      </w:r>
    </w:p>
    <w:p w14:paraId="664433A2" w14:textId="77777777" w:rsidR="009406BC" w:rsidRPr="009406BC" w:rsidRDefault="009406BC" w:rsidP="009406BC">
      <w:pPr>
        <w:spacing w:after="200"/>
        <w:jc w:val="both"/>
        <w:rPr>
          <w:rFonts w:ascii="Arial" w:hAnsi="Arial" w:cs="Arial"/>
          <w:color w:val="000000" w:themeColor="text1"/>
          <w:sz w:val="24"/>
          <w:szCs w:val="24"/>
        </w:rPr>
      </w:pPr>
    </w:p>
    <w:p w14:paraId="617DADAF" w14:textId="77777777" w:rsidR="009406BC" w:rsidRPr="009406BC" w:rsidRDefault="009406BC" w:rsidP="009406BC">
      <w:pPr>
        <w:spacing w:after="200"/>
        <w:jc w:val="both"/>
        <w:rPr>
          <w:rFonts w:ascii="Arial" w:hAnsi="Arial" w:cs="Arial"/>
          <w:b/>
          <w:bCs/>
          <w:i/>
          <w:iCs/>
          <w:color w:val="000000" w:themeColor="text1"/>
          <w:sz w:val="24"/>
          <w:szCs w:val="24"/>
        </w:rPr>
      </w:pPr>
      <w:r w:rsidRPr="009406BC">
        <w:rPr>
          <w:rFonts w:ascii="Arial" w:hAnsi="Arial" w:cs="Arial"/>
          <w:b/>
          <w:bCs/>
          <w:i/>
          <w:iCs/>
          <w:color w:val="000000" w:themeColor="text1"/>
          <w:sz w:val="24"/>
          <w:szCs w:val="24"/>
        </w:rPr>
        <w:t>LA DEFORMAZIONE VERITÀ DEL PADRE-DIO</w:t>
      </w:r>
    </w:p>
    <w:p w14:paraId="2D7CF8A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prima verità che va affermata del Padre-Dio è confessare che Lui è il Creatore della nostra vita, vita naturale e vita soprannaturale. Lui è il Liberatore e il Redentore da ogni schiavitù. Lui è Il Datore della vera libertà dell’uomo. Seguiamo parola per parola quanto è scritto nella Prima Tavola della Legge e apparirà con divina chiarezza chi è il Padre-Dio. </w:t>
      </w:r>
    </w:p>
    <w:p w14:paraId="2E5AFB1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Questa verità è così rivelata sulla Prima Tavola della legge del Sinai:</w:t>
      </w:r>
    </w:p>
    <w:p w14:paraId="735FDA4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“Dio pronunciò tutte queste parole”: </w:t>
      </w:r>
    </w:p>
    <w:p w14:paraId="3F45BAB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Ora il popolo ha una certezza. Quanto Mosè dirà loro è purissima Parola di Dio. Ha visto da se stesso, con i suoi occhi, ha sentito da se stesso, con i suoi orecchi, che Dio parlava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w:t>
      </w:r>
    </w:p>
    <w:p w14:paraId="7119187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 </w:t>
      </w:r>
    </w:p>
    <w:p w14:paraId="6ACC24C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Ecco chi è il Padre-Dio:</w:t>
      </w:r>
    </w:p>
    <w:p w14:paraId="34AB01D1"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“Io sono il Signore, tuo Dio, che ti ho fatto uscire dalla terra d’Egitto, dalla condizione servile”. </w:t>
      </w:r>
    </w:p>
    <w:p w14:paraId="1F71729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Chi sta parlando con Mosè? Con quale Dio o Signore lui è in dialogo e in ascolto? Mosè sta parlando con il Signore, il suo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oggi alle falde del Sinai. </w:t>
      </w:r>
    </w:p>
    <w:p w14:paraId="5E45BF2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Chi parla è il Dio </w:t>
      </w:r>
      <w:r w:rsidRPr="009406BC">
        <w:rPr>
          <w:rFonts w:ascii="Arial" w:hAnsi="Arial" w:cs="Arial"/>
          <w:i/>
          <w:iCs/>
          <w:color w:val="000000" w:themeColor="text1"/>
          <w:sz w:val="24"/>
          <w:szCs w:val="24"/>
        </w:rPr>
        <w:t>“sperimentato”</w:t>
      </w:r>
      <w:r w:rsidRPr="009406BC">
        <w:rPr>
          <w:rFonts w:ascii="Arial" w:hAnsi="Arial" w:cs="Arial"/>
          <w:color w:val="000000" w:themeColor="text1"/>
          <w:sz w:val="24"/>
          <w:szCs w:val="24"/>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w:t>
      </w:r>
      <w:r w:rsidRPr="009406BC">
        <w:rPr>
          <w:rFonts w:ascii="Arial" w:hAnsi="Arial" w:cs="Arial"/>
          <w:color w:val="000000" w:themeColor="text1"/>
          <w:sz w:val="24"/>
          <w:szCs w:val="24"/>
        </w:rPr>
        <w:lastRenderedPageBreak/>
        <w:t xml:space="preserve">innalzare sull’esperienza personale dell’opera di Dio nella nostra vita. Il ricordo del passato può ostacolare l’atto di fede che è necessario oggi, perché oggi vi è una nuova situazione storica da condurre nella fede. </w:t>
      </w:r>
    </w:p>
    <w:p w14:paraId="34C3332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w:t>
      </w:r>
    </w:p>
    <w:p w14:paraId="3F8D4B6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Cosa chiede a Israele il Dio, il suo Signore, Colui che lo ha riscatto, liberato, redento, salvato? Cosa vuole dal suo popolo. Il popolo è suo perché sua conquista, sua acquisizione, sua redenzione. Israele è un popolo fatto dal Signore. Questa la sua verità. Vuole che osservi la Legge che ora gli dona sotto forma di comandamento. Ecco il primo dei comandamenti: </w:t>
      </w:r>
    </w:p>
    <w:p w14:paraId="2A92CD7E"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“Non avrai altri dèi di fronte a me”. </w:t>
      </w:r>
    </w:p>
    <w:p w14:paraId="5CE2262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Che significa per Israele questo primo comandamento? Significa che lui deve fare oggi una scelta radicale che dovrà governare tutta la sua vita. Lui oggi dovrà scegliere il Signore che lo ha liberato dalla schiavitù d’Egitto, dalla condizione servile, come il solo, l’unico, per sempre, senza mai più tornare indietro, Dio della sua vita. 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sua vita è in questo ascolto e in questa Parola. </w:t>
      </w:r>
    </w:p>
    <w:p w14:paraId="6ADE75A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w:t>
      </w:r>
    </w:p>
    <w:p w14:paraId="7354F03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Veramente Israele è una proprietà particolare tra tutti i popoli. È una proprietà nella quale non vi è alcuna vita profana in parallelo con la vita sacra. Non vi è letteratura profana e letteratura sacra. Non vi è sapienza umana e sapienza divina poste in parallelo. La sapienza è una sola ed essa è data in dono ad Israele nella Legge e nella Parola che sempre il Signore fa giungere al suo popolo. </w:t>
      </w:r>
    </w:p>
    <w:p w14:paraId="1C91738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Come si può constatare non è solo un problema di essenza o di natura, o di monoteismo. Si tratta di molto di più. Si tratta di una scelta perenne che Israele </w:t>
      </w:r>
      <w:r w:rsidRPr="009406BC">
        <w:rPr>
          <w:rFonts w:ascii="Arial" w:hAnsi="Arial" w:cs="Arial"/>
          <w:color w:val="000000" w:themeColor="text1"/>
          <w:sz w:val="24"/>
          <w:szCs w:val="24"/>
        </w:rPr>
        <w:lastRenderedPageBreak/>
        <w:t xml:space="preserve">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Ecco come prosegue il primo comandamento: </w:t>
      </w:r>
    </w:p>
    <w:p w14:paraId="130A0FB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“Non ti farai idolo né immagine alcuna di quanto è lassù nel cielo, né di quanto è quaggiù sulla terra, né di quanto è nelle acque sotto la terra”.</w:t>
      </w:r>
    </w:p>
    <w:p w14:paraId="040A6549" w14:textId="77777777" w:rsidR="009406BC" w:rsidRPr="009406BC" w:rsidRDefault="009406BC" w:rsidP="009406BC">
      <w:pPr>
        <w:spacing w:after="200"/>
        <w:jc w:val="both"/>
        <w:rPr>
          <w:rFonts w:ascii="Arial" w:hAnsi="Arial" w:cs="Arial"/>
          <w:i/>
          <w:iCs/>
          <w:color w:val="000000" w:themeColor="text1"/>
          <w:sz w:val="24"/>
          <w:szCs w:val="24"/>
        </w:rPr>
      </w:pPr>
      <w:r w:rsidRPr="009406BC">
        <w:rPr>
          <w:rFonts w:ascii="Arial" w:hAnsi="Arial" w:cs="Arial"/>
          <w:color w:val="000000" w:themeColor="text1"/>
          <w:sz w:val="24"/>
          <w:szCs w:val="24"/>
        </w:rPr>
        <w:t xml:space="preserve"> L’idolo è la raffigurazione</w:t>
      </w:r>
      <w:r w:rsidRPr="009406BC">
        <w:rPr>
          <w:rFonts w:ascii="Arial" w:hAnsi="Arial" w:cs="Arial"/>
          <w:i/>
          <w:iCs/>
          <w:color w:val="000000" w:themeColor="text1"/>
          <w:sz w:val="24"/>
          <w:szCs w:val="24"/>
        </w:rPr>
        <w:t xml:space="preserve"> “solida”</w:t>
      </w:r>
      <w:r w:rsidRPr="009406BC">
        <w:rPr>
          <w:rFonts w:ascii="Arial" w:hAnsi="Arial" w:cs="Arial"/>
          <w:color w:val="000000" w:themeColor="text1"/>
          <w:sz w:val="24"/>
          <w:szCs w:val="24"/>
        </w:rPr>
        <w:t xml:space="preserve"> (statua o altro) che rende visibilmente presente una </w:t>
      </w:r>
      <w:r w:rsidRPr="009406BC">
        <w:rPr>
          <w:rFonts w:ascii="Arial" w:hAnsi="Arial" w:cs="Arial"/>
          <w:i/>
          <w:iCs/>
          <w:color w:val="000000" w:themeColor="text1"/>
          <w:sz w:val="24"/>
          <w:szCs w:val="24"/>
        </w:rPr>
        <w:t>“realtà”</w:t>
      </w:r>
      <w:r w:rsidRPr="009406BC">
        <w:rPr>
          <w:rFonts w:ascii="Arial" w:hAnsi="Arial" w:cs="Arial"/>
          <w:color w:val="000000" w:themeColor="text1"/>
          <w:sz w:val="24"/>
          <w:szCs w:val="24"/>
        </w:rPr>
        <w:t xml:space="preserve"> invisibile, lontana, assente, divina o umana, di animale o di cosa. A questa raffigurazione viene dato il nome di </w:t>
      </w:r>
      <w:r w:rsidRPr="009406BC">
        <w:rPr>
          <w:rFonts w:ascii="Arial" w:hAnsi="Arial" w:cs="Arial"/>
          <w:i/>
          <w:iCs/>
          <w:color w:val="000000" w:themeColor="text1"/>
          <w:sz w:val="24"/>
          <w:szCs w:val="24"/>
        </w:rPr>
        <w:t>“Dio”.</w:t>
      </w:r>
      <w:r w:rsidRPr="009406BC">
        <w:rPr>
          <w:rFonts w:ascii="Arial" w:hAnsi="Arial" w:cs="Arial"/>
          <w:color w:val="000000" w:themeColor="text1"/>
          <w:sz w:val="24"/>
          <w:szCs w:val="24"/>
        </w:rPr>
        <w:t xml:space="preserve"> L’immagine è una raffigurazione pittorica o anche scolpita sul legno o sulla pietra, o su altro metallo, oppure può essere anche spirituale, della mente o del cuore, di una </w:t>
      </w:r>
      <w:r w:rsidRPr="009406BC">
        <w:rPr>
          <w:rFonts w:ascii="Arial" w:hAnsi="Arial" w:cs="Arial"/>
          <w:i/>
          <w:iCs/>
          <w:color w:val="000000" w:themeColor="text1"/>
          <w:sz w:val="24"/>
          <w:szCs w:val="24"/>
        </w:rPr>
        <w:t>“realtà”</w:t>
      </w:r>
      <w:r w:rsidRPr="009406BC">
        <w:rPr>
          <w:rFonts w:ascii="Arial" w:hAnsi="Arial" w:cs="Arial"/>
          <w:color w:val="000000" w:themeColor="text1"/>
          <w:sz w:val="24"/>
          <w:szCs w:val="24"/>
        </w:rPr>
        <w:t xml:space="preserve"> presente, visibile, lontana, invisibile. Anche a questa realtà raffigurata viene conferito il nome di “</w:t>
      </w:r>
      <w:r w:rsidRPr="009406BC">
        <w:rPr>
          <w:rFonts w:ascii="Arial" w:hAnsi="Arial" w:cs="Arial"/>
          <w:i/>
          <w:iCs/>
          <w:color w:val="000000" w:themeColor="text1"/>
          <w:sz w:val="24"/>
          <w:szCs w:val="24"/>
        </w:rPr>
        <w:t>Dio”.</w:t>
      </w:r>
      <w:r w:rsidRPr="009406BC">
        <w:rPr>
          <w:rFonts w:ascii="Arial" w:hAnsi="Arial" w:cs="Arial"/>
          <w:color w:val="000000" w:themeColor="text1"/>
          <w:sz w:val="24"/>
          <w:szCs w:val="24"/>
        </w:rPr>
        <w:t xml:space="preserve"> L’idolo e l’immagine hanno un solo significato: possedere </w:t>
      </w:r>
      <w:r w:rsidRPr="009406BC">
        <w:rPr>
          <w:rFonts w:ascii="Arial" w:hAnsi="Arial" w:cs="Arial"/>
          <w:i/>
          <w:iCs/>
          <w:color w:val="000000" w:themeColor="text1"/>
          <w:sz w:val="24"/>
          <w:szCs w:val="24"/>
        </w:rPr>
        <w:t>“la realtà”,</w:t>
      </w:r>
      <w:r w:rsidRPr="009406BC">
        <w:rPr>
          <w:rFonts w:ascii="Arial" w:hAnsi="Arial" w:cs="Arial"/>
          <w:color w:val="000000" w:themeColor="text1"/>
          <w:sz w:val="24"/>
          <w:szCs w:val="24"/>
        </w:rPr>
        <w:t xml:space="preserve"> 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w:t>
      </w:r>
      <w:r w:rsidRPr="009406BC">
        <w:rPr>
          <w:rFonts w:ascii="Arial" w:hAnsi="Arial" w:cs="Arial"/>
          <w:i/>
          <w:iCs/>
          <w:color w:val="000000" w:themeColor="text1"/>
          <w:sz w:val="24"/>
          <w:szCs w:val="24"/>
        </w:rPr>
        <w:t xml:space="preserve"> “Dio”. </w:t>
      </w:r>
    </w:p>
    <w:p w14:paraId="1DDC47A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Ecco come continua ancora il primo comandamento:</w:t>
      </w:r>
    </w:p>
    <w:p w14:paraId="26B5E35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 “Non ti prostrerai davanti a loro e non li servirai. Perché io, il Signore, tuo Dio, sono un Dio geloso, che punisce la colpa dei padri nei figli fino alla terza e alla quarta generazione, per coloro che mi odiano”. </w:t>
      </w:r>
    </w:p>
    <w:p w14:paraId="2ADEEB8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w:t>
      </w:r>
    </w:p>
    <w:p w14:paraId="44FF587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w:t>
      </w:r>
      <w:r w:rsidRPr="009406BC">
        <w:rPr>
          <w:rFonts w:ascii="Arial" w:hAnsi="Arial" w:cs="Arial"/>
          <w:color w:val="000000" w:themeColor="text1"/>
          <w:sz w:val="24"/>
          <w:szCs w:val="24"/>
        </w:rPr>
        <w:lastRenderedPageBreak/>
        <w:t>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Ecco come termina l’enunciazione del primo comandamento:</w:t>
      </w:r>
    </w:p>
    <w:p w14:paraId="12F28C3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“Ma che dimostra la sua bontà fino a mille generazioni, per quelli che mi amano e osservano i miei comandamenti”. </w:t>
      </w:r>
    </w:p>
    <w:p w14:paraId="7DF963B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Invece la benedizione di Dio, la sua bontà, la sua misericordia si dimostra per mille generazioni per quelli che amano il Signore e osservano i suoi comandamenti. Quando il Signore si compiace di una persona, i favori concessi a questa persona durano per l’eternità e illuminano la nostra storia. La salvezza dell’umanità è dovuta alla giustizia di Noè. La benedizione di tutte le genti è dovuta alla fede di Abramo e alla sua obbedienza. La salvezza dell’umanità è il frutto dell’obbedienza e della fede in Cristo Gesù.</w:t>
      </w:r>
    </w:p>
    <w:p w14:paraId="6373E9A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cosa ordina il Signore in Deuteronomio (18,9-14), perché il primo comandamento sia osservato in ogni parte: </w:t>
      </w:r>
    </w:p>
    <w:p w14:paraId="70D79B1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“Quando sarai entrato nella terra che il Signore, tuo Dio, sta per darti, non imparerai a commettere gli abomini di quelle nazioni”. </w:t>
      </w:r>
    </w:p>
    <w:p w14:paraId="1A6578A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Israele sta per entrare nella terra di Canaan per prenderne possesso. Solo della terra dovrà impadronirsi, non degli abomini che in quella terra si commettono, dal momento che è terra di idolatri. Dagli abomini dovrà starsene lontano. Non dovrà imparare a commetterli. Lui è santo e deve rimanere sempre nella sua santità. Questi abomini vengono ora elencati:</w:t>
      </w:r>
    </w:p>
    <w:p w14:paraId="41D27A9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“Non si trovi in mezzo a te chi fa passare per il fuoco il suo figlio o la sua figlia, né chi esercita la divinazione o il sortilegio o il presagio o la magia”.</w:t>
      </w:r>
    </w:p>
    <w:p w14:paraId="42B6614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69BEB9E1"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“Né chi faccia incantesimi, né chi consulti i negromanti o gli indovini, né chi interroghi i morti”</w:t>
      </w:r>
    </w:p>
    <w:p w14:paraId="54EDEBD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Abomini sono: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Cosa sono tutti questi abomini: sono desiderio, volontà di impossessarsi del nostro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w:t>
      </w:r>
      <w:r w:rsidRPr="009406BC">
        <w:rPr>
          <w:rFonts w:ascii="Arial" w:hAnsi="Arial" w:cs="Arial"/>
          <w:color w:val="000000" w:themeColor="text1"/>
          <w:sz w:val="24"/>
          <w:szCs w:val="24"/>
        </w:rPr>
        <w:lastRenderedPageBreak/>
        <w:t xml:space="preserve">domani, sempre. Invece divinazione, sortilegio, presagio, magia, incantesimo, consultazione di negromanti e indovini, interrogazione dei morti altro non vogliono che impossessarsi del nostro e dell’altrui futuro per condurlo e guidarlo secondo volontà umana, non più divina. È anche sapere cosa il futuro ci riserva, così noi possiamo orientarlo in senso contrario. </w:t>
      </w:r>
    </w:p>
    <w:p w14:paraId="467C8D2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In fondo tutte queste pratiche sono vera idolatria. La nostra vita non appartiene più al Signore, non nasce dalla nostra obbedienza, non viene generata dalla fede nel Signore Onnipotente.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proprie mani o consegnarla in mani che non sono di Dio. Questo è grande peccato contro il primo Comandamento. Il Signore non è più il Signore della nostra vita. Signori sono altri. Dio così viene ripudiato.  </w:t>
      </w:r>
    </w:p>
    <w:p w14:paraId="33404EB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Quando si giunge a tanto, è il segno che la fede non governa più il nostro cuore. Siamo divenuti empi ed idolatri.</w:t>
      </w:r>
    </w:p>
    <w:p w14:paraId="4519714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“Perché chiunque fa queste cose è in abominio al Signore. A causa di questi abomini, il Signore, tuo Dio, sta per scacciare quelle nazioni davanti a te”. </w:t>
      </w:r>
    </w:p>
    <w:p w14:paraId="7C1B17E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Queste cose sono assolutamente vietate in Israele. Offendono la Signoria di Dio. La distruggono. Chi distrugge Dio, da Dio sarà distrutto. L’abominio è peccato gravissimo. È uno dei peggiori peccati che si possono commettere. Ecco cosa dice ora il Signore ai figli di Israele: </w:t>
      </w:r>
      <w:r w:rsidRPr="009406BC">
        <w:rPr>
          <w:rFonts w:ascii="Arial" w:hAnsi="Arial" w:cs="Arial"/>
          <w:i/>
          <w:iCs/>
          <w:color w:val="000000" w:themeColor="text1"/>
          <w:sz w:val="24"/>
          <w:szCs w:val="24"/>
        </w:rPr>
        <w:t xml:space="preserve">le nazioni della terra di Canaan vengono scacciate e al loro posto subentra il popolo di Dio proprio a causa di questi abomini. </w:t>
      </w:r>
      <w:r w:rsidRPr="009406BC">
        <w:rPr>
          <w:rFonts w:ascii="Arial" w:hAnsi="Arial" w:cs="Arial"/>
          <w:color w:val="000000" w:themeColor="text1"/>
          <w:sz w:val="24"/>
          <w:szCs w:val="24"/>
        </w:rPr>
        <w:t>Questo significa che se Israele commetterà gli stessi abomini, anche lui sarà scacciato da quella buona terra. Non può Israele pensare di commettere questi abomini e rimanere nella terra di Canaan. Anche lui sarà spazzato via. La vita di Israele dovrà essere solo nella Parola che il suo Dio sempre farà giungere al suo orecchio e al suo cuore.</w:t>
      </w:r>
    </w:p>
    <w:p w14:paraId="3671608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“Tu sarai irreprensibile verso il Signore, tuo Dio”: </w:t>
      </w:r>
    </w:p>
    <w:p w14:paraId="3690B98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Ecco cosa dovrà fare Israele per tutti i giorni della sua vita: essere irreprensibile verso il Signore, suo Dio. 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w:t>
      </w:r>
    </w:p>
    <w:p w14:paraId="692ABA3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“Perché le nazioni, di cui tu vai ad occupare il paese, ascoltano gli indovini e gli incantatori, ma quanto a te, non così ti ha permesso il Signore, tuo Dio”.</w:t>
      </w:r>
    </w:p>
    <w:p w14:paraId="273612E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 Le nazioni, di cui Israele sta per andare ad occupare il paese, proprio questo fanno: ascoltano gli indovini e gli incantatori. Israele questo mai lo dovrà fare. Il Signore, suo Dio, questo non glielo ha permesso. Anzi glielo ha vietato in modo </w:t>
      </w:r>
      <w:r w:rsidRPr="009406BC">
        <w:rPr>
          <w:rFonts w:ascii="Arial" w:hAnsi="Arial" w:cs="Arial"/>
          <w:color w:val="000000" w:themeColor="text1"/>
          <w:sz w:val="24"/>
          <w:szCs w:val="24"/>
        </w:rPr>
        <w:lastRenderedPageBreak/>
        <w:t>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sua Legge, dai suoi Comandamenti. È l’obbedienza l’unica via della vita per il popolo di Dio.</w:t>
      </w:r>
    </w:p>
    <w:p w14:paraId="6080736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Secondo Comandamento:</w:t>
      </w:r>
    </w:p>
    <w:p w14:paraId="3AD8DCF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 “Non pronuncerai invano il nome del Signore, tuo Dio, perché il Signore non lascia impunito chi pronuncia il suo nome invano”.</w:t>
      </w:r>
    </w:p>
    <w:p w14:paraId="2CA1A45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 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w:t>
      </w:r>
    </w:p>
    <w:p w14:paraId="502A17F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w:t>
      </w:r>
    </w:p>
    <w:p w14:paraId="79E706D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14:paraId="2EFE86A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Questo è il terzo comandamento: </w:t>
      </w:r>
    </w:p>
    <w:p w14:paraId="75817E9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“Ricòrdati del giorno del sabato per santificarlo”. </w:t>
      </w:r>
    </w:p>
    <w:p w14:paraId="03E1C48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 Dio vuole che il sabato sia consacrato al suo nome santo. Il sabato è suo. Sei giorni sono dell’uomo. Il settimo è del Signore. È sua proprietà. Se è sua proprietà non ci appartiene. Non è nostro. Non possiamo servirci di esso per le cose della terra. Dobbiamo servirci di esso invece per dare gloria al suo nome santo. Come si santifica il sabato?</w:t>
      </w:r>
    </w:p>
    <w:p w14:paraId="073DB4C8"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“Sei giorni lavorerai e farai ogni tuo lavoro”. </w:t>
      </w:r>
    </w:p>
    <w:p w14:paraId="654D1D8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Abbiamo sei giorni per fare ogni nostro lavoro. Abbiamo sei giorni per procurarci quanto serve al nostro quotidiano sostentamento, alla nostra vita di ogni giorno. Sei giorni ci bastano. Ci devono bastare. Il settimo giorno deve essere considerato come non esistente. È come se mai ci fosse stato donato. Se mai ci è stato donato, non possiamo servirci di esso. Dobbiamo rapportarci con esso come se esso fosse cancellato dal numero dei giorni.</w:t>
      </w:r>
    </w:p>
    <w:p w14:paraId="5A7342D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lastRenderedPageBreak/>
        <w:t xml:space="preserve"> “Ma il settimo giorno è il sabato in onore del Signore, tuo Dio: non farai alcun lavoro, né tu né tuo figlio né tua figlia, né il tuo schiavo né la tua schiava, né il tuo bestiame, né il forestiero che dimora presso di te”. </w:t>
      </w:r>
    </w:p>
    <w:p w14:paraId="12D95C0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tutto simile ad una morte e ad una risurrezione. La sera del sesto giorno tutto muore alle cose del mondo. Al mattino del primo giorno tutto deve riprendere. </w:t>
      </w:r>
    </w:p>
    <w:p w14:paraId="37AB308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“Perché in sei giorni il Signore ha fatto il cielo e la terra e il mare e quanto è in essi, ma si è riposato il settimo giorno. Perciò il Signore ha benedetto il giorno del sabato e lo ha consacrato”. </w:t>
      </w:r>
    </w:p>
    <w:p w14:paraId="3D72BF8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L’uomo è ad immagine di Dio. È stato fatto a somiglianza del suo Creatore e Signore. Ora cosa ha fatto il Signore? Ha lavorato sei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 Così è per il sabato. Esso è cosa sacra per 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14:paraId="7629A4B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Nella fede cristiana 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La storia dell’uomo è nelle sue mani. La sua vita è dono del Signore. Il suo futuro è opera della responsabilità dell’uomo ed è suo frutto. </w:t>
      </w:r>
    </w:p>
    <w:p w14:paraId="36A1973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 xml:space="preserve">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nel tuo essere e nel tuo agire. 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7032E76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 uomo, come Dio e Signore. Egli è il Dio che in Gesù Cristo ha dato la vita perché l’uomo viva nel cammino della vita eterna. Gli altri non sono. Sei tu che li crei e dai loro la vita. A loro ai quali tu hai dato la vita ti rivolgi perché ti diano vita. È somma stoltezza. Tu non ricorrerai a loro. Non puoi: Egli interverrà. Egli è intervenuto con i popoli, la cui terra stai per occupare. </w:t>
      </w:r>
    </w:p>
    <w:p w14:paraId="6BE5479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 Non conoscono il loro presente ed il loro futuro. Non possono dirti il tuo. Non sanno la loro sorte. Non ti sveleranno la tua. </w:t>
      </w:r>
    </w:p>
    <w:p w14:paraId="55F95E8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Te lo annunzierà solamente come segno di credibilità perché tu riconosca che la sua Parola è vera e che la sua voce è degna di essere ascoltata. </w:t>
      </w:r>
    </w:p>
    <w:p w14:paraId="5AAC2AB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w:t>
      </w:r>
      <w:r w:rsidRPr="009406BC">
        <w:rPr>
          <w:rFonts w:ascii="Arial" w:hAnsi="Arial" w:cs="Arial"/>
          <w:color w:val="000000" w:themeColor="text1"/>
          <w:sz w:val="24"/>
          <w:szCs w:val="24"/>
        </w:rPr>
        <w:lastRenderedPageBreak/>
        <w:t xml:space="preserve">come e quando Egli lo vorrà. Non si compie quando tu pensi e si compie quando tu non pensi. Non è frutto della tua emotività o della tua suscettibilità. Esso è volontà di Dio ed è la tua storia. Esso avverrà perché così vuole il Padre dei Cieli. </w:t>
      </w:r>
    </w:p>
    <w:p w14:paraId="19EEDDB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w:t>
      </w:r>
      <w:r w:rsidRPr="009406BC">
        <w:rPr>
          <w:rFonts w:ascii="Arial" w:hAnsi="Arial" w:cs="Arial"/>
          <w:i/>
          <w:iCs/>
          <w:color w:val="000000" w:themeColor="text1"/>
          <w:sz w:val="24"/>
          <w:szCs w:val="24"/>
        </w:rPr>
        <w:t>“Io sono il Signore tuo Dio”.</w:t>
      </w:r>
      <w:r w:rsidRPr="009406BC">
        <w:rPr>
          <w:rFonts w:ascii="Arial" w:hAnsi="Arial" w:cs="Arial"/>
          <w:color w:val="000000" w:themeColor="text1"/>
          <w:sz w:val="24"/>
          <w:szCs w:val="24"/>
        </w:rPr>
        <w:t xml:space="preserve"> Voi sarete il suo popolo. Se non sarete il suo popolo, Egli non sarà il vostro Signore. Non vi difenderà. Non manderà la pioggia dal cielo. Manderà invece i calabroni e gli insetti. Manderà nemici e piaghe perché vi convertiate e viviate.</w:t>
      </w:r>
    </w:p>
    <w:p w14:paraId="7BBC49E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“Io non voglio la morte del peccatore, ma che si converta e viva”. “Ritornate a me ed io ritornerò a voi”. “Convertitevi a me ed io mi convertirò a voi”. </w:t>
      </w:r>
    </w:p>
    <w:p w14:paraId="016D463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maledizione, promessa a chi non ascolta la sua voce, non cessa per volontà dell’uomo. Essa avrà fine per volontà di Dio, del tuo Signore, di Colui che ti ha liberato dalla terra d’Egitto e dal paese di schiavitù; di colui che è disceso in Egitto con mano potente e con braccio disteso. Il Signore tuo Dio ha vinto il faraone. Lo ha piegato. Lo ha sommerso nel mare. </w:t>
      </w:r>
      <w:r w:rsidRPr="009406BC">
        <w:rPr>
          <w:rFonts w:ascii="Arial" w:hAnsi="Arial" w:cs="Arial"/>
          <w:i/>
          <w:iCs/>
          <w:color w:val="000000" w:themeColor="text1"/>
          <w:sz w:val="24"/>
          <w:szCs w:val="24"/>
        </w:rPr>
        <w:t>“Io sono il Signore”.</w:t>
      </w:r>
      <w:r w:rsidRPr="009406BC">
        <w:rPr>
          <w:rFonts w:ascii="Arial" w:hAnsi="Arial" w:cs="Arial"/>
          <w:color w:val="000000" w:themeColor="text1"/>
          <w:sz w:val="24"/>
          <w:szCs w:val="24"/>
        </w:rPr>
        <w:t xml:space="preserve"> Non ce ne sono altri. Non esistono. Non ne avrai altri. Non ricorrerai a loro. Non andrai da coloro che dicono vi siano altri dèi e altri signori. È peccato di infedeltà. È idolatria. È usurpazione della sua gloria. È dare il suo nome ad altri che sono senza nome perché non sono. Lo ascolterai. Osserverai i suoi comandamenti. Vivrai nell’obbedienza alla sua Parola. </w:t>
      </w:r>
    </w:p>
    <w:p w14:paraId="582B978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1B5FFC7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w:t>
      </w:r>
      <w:r w:rsidRPr="009406BC">
        <w:rPr>
          <w:rFonts w:ascii="Arial" w:hAnsi="Arial" w:cs="Arial"/>
          <w:color w:val="000000" w:themeColor="text1"/>
          <w:sz w:val="24"/>
          <w:szCs w:val="24"/>
        </w:rPr>
        <w:lastRenderedPageBreak/>
        <w:t>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w:t>
      </w:r>
    </w:p>
    <w:p w14:paraId="4C64526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“Io sono il Signore Dio tuo. Non avrai altri dèi di fronte a me”.</w:t>
      </w:r>
    </w:p>
    <w:p w14:paraId="3FBAA4C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anche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w:t>
      </w:r>
    </w:p>
    <w:p w14:paraId="764FE17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718AAD5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 Ecco il decreto eterno del Padre a noi rivelato dall’Apostolo Paolo nella Lettera gli Efesini: </w:t>
      </w:r>
    </w:p>
    <w:p w14:paraId="702995B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w:t>
      </w:r>
      <w:r w:rsidRPr="009406BC">
        <w:rPr>
          <w:rFonts w:ascii="Arial" w:hAnsi="Arial" w:cs="Arial"/>
          <w:i/>
          <w:iCs/>
          <w:color w:val="000000" w:themeColor="text1"/>
          <w:sz w:val="23"/>
          <w:szCs w:val="24"/>
        </w:rPr>
        <w:lastRenderedPageBreak/>
        <w:t>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06623C1F" w14:textId="77777777" w:rsidR="009406BC" w:rsidRPr="009406BC" w:rsidRDefault="009406BC" w:rsidP="009406BC">
      <w:pPr>
        <w:spacing w:after="200"/>
        <w:jc w:val="both"/>
        <w:rPr>
          <w:rFonts w:ascii="Arial" w:hAnsi="Arial" w:cs="Arial"/>
          <w:color w:val="000000" w:themeColor="text1"/>
          <w:sz w:val="24"/>
          <w:szCs w:val="24"/>
        </w:rPr>
      </w:pPr>
    </w:p>
    <w:p w14:paraId="01A9174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E tuttavia oggi questo decreto è stato cancellato dalla nostra santissima fede. Se l’Apostolo Paolo dichiarava anatema chi avesse osato passare ad un altro Vangelo, molto di più dovrà essere dichiarato anatema colui che passa ad un altro Cristo, a un altro Dio, a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w:t>
      </w:r>
    </w:p>
    <w:p w14:paraId="4EEDCF9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religione antica del </w:t>
      </w:r>
      <w:r w:rsidRPr="009406BC">
        <w:rPr>
          <w:rFonts w:ascii="Arial" w:hAnsi="Arial" w:cs="Arial"/>
          <w:i/>
          <w:iCs/>
          <w:color w:val="000000" w:themeColor="text1"/>
          <w:sz w:val="24"/>
          <w:szCs w:val="24"/>
          <w:lang w:val="la-Latn"/>
        </w:rPr>
        <w:t>“Pecca fortiter sed crede fortius, sed fortius fide et gaude in Christo”</w:t>
      </w:r>
      <w:r w:rsidRPr="009406BC">
        <w:rPr>
          <w:rFonts w:ascii="Arial" w:hAnsi="Arial" w:cs="Arial"/>
          <w:i/>
          <w:iCs/>
          <w:color w:val="000000" w:themeColor="text1"/>
          <w:sz w:val="24"/>
          <w:szCs w:val="24"/>
        </w:rPr>
        <w:t xml:space="preserve"> – “Pecca fortemente ma più fortemente credi, ma con più forza confida e godi in Cristo”</w:t>
      </w:r>
      <w:r w:rsidRPr="009406BC">
        <w:rPr>
          <w:rFonts w:ascii="Arial" w:hAnsi="Arial" w:cs="Arial"/>
          <w:color w:val="000000" w:themeColor="text1"/>
          <w:sz w:val="24"/>
          <w:szCs w:val="24"/>
        </w:rPr>
        <w:t xml:space="preserve"> – è oggi sostanzialmente modificata: </w:t>
      </w:r>
      <w:r w:rsidRPr="009406BC">
        <w:rPr>
          <w:rFonts w:ascii="Arial" w:hAnsi="Arial" w:cs="Arial"/>
          <w:i/>
          <w:iCs/>
          <w:color w:val="000000" w:themeColor="text1"/>
          <w:sz w:val="24"/>
          <w:szCs w:val="24"/>
        </w:rPr>
        <w:t>“Non c’è più peccato e non c’è più bisogno di alcuna fede. Qualsiasi cosa tu faccia, sei già salvato e redento. La misericordia di Dio ha già trionfato su di te”.</w:t>
      </w:r>
      <w:r w:rsidRPr="009406BC">
        <w:rPr>
          <w:rFonts w:ascii="Arial" w:hAnsi="Arial" w:cs="Arial"/>
          <w:color w:val="000000" w:themeColor="text1"/>
          <w:sz w:val="24"/>
          <w:szCs w:val="24"/>
        </w:rPr>
        <w:t xml:space="preserve"> È la nuova religione dell’abolizione dello stesso peccato. È la religione senza più il male oggettivo. </w:t>
      </w:r>
    </w:p>
    <w:p w14:paraId="144279F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Ecco come possiamo sintetizzare questa nuova religione: “</w:t>
      </w:r>
      <w:r w:rsidRPr="009406BC">
        <w:rPr>
          <w:rFonts w:ascii="Arial" w:hAnsi="Arial" w:cs="Arial"/>
          <w:i/>
          <w:iCs/>
          <w:color w:val="000000" w:themeColor="text1"/>
          <w:sz w:val="24"/>
          <w:szCs w:val="24"/>
        </w:rPr>
        <w:t xml:space="preserve">Il peccato non esiste più. Ognuno faccia ciò che desidera e brama. La salvezza è già stata data”. </w:t>
      </w:r>
      <w:r w:rsidRPr="009406BC">
        <w:rPr>
          <w:rFonts w:ascii="Arial" w:hAnsi="Arial" w:cs="Arial"/>
          <w:color w:val="000000" w:themeColor="text1"/>
          <w:sz w:val="24"/>
          <w:szCs w:val="24"/>
        </w:rPr>
        <w:t xml:space="preserve">Distruggere Cristo, il Dono del Padre, distruggere il Vangelo, il Dono di Cristo, distruggere la verità di Cristo, del Vangelo, del Padre, è gravissimo peccato contro il nome Santo di Dio ed è il peccato più grande perché è peccato contro lo Spirito Santo. Non esiste peccato più grande di questo: fondare in nome di Dio un’altra religione con un nostro personale Vangelo, con un Cristo fabbricato da noi e con un Dio che è la fusione dei nostri molti pensieri. Il nome Santo di Dio è ridotto a vanità. Siamo fuori del Secondo Comandamento. O ritorniamo in esso o saremo esclusi per sempre dai beni della redenzione, che è solo in Cristo. </w:t>
      </w:r>
    </w:p>
    <w:p w14:paraId="554D424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 xml:space="preserve">Ecco chi è Dio-Padre: 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0FF3B5C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dicono che </w:t>
      </w:r>
      <w:r w:rsidRPr="009406BC">
        <w:rPr>
          <w:rFonts w:ascii="Arial" w:hAnsi="Arial" w:cs="Arial"/>
          <w:i/>
          <w:iCs/>
          <w:color w:val="000000" w:themeColor="text1"/>
          <w:sz w:val="24"/>
          <w:szCs w:val="24"/>
        </w:rPr>
        <w:t>ogni religione è via di salvezza, ogni fondatore di religione è uguale ad ogni altro fondatore. Cristo Gesù è come tutti gli altri uomini che sono sulla nostra terra.</w:t>
      </w:r>
      <w:r w:rsidRPr="009406BC">
        <w:rPr>
          <w:rFonts w:ascii="Arial" w:hAnsi="Arial" w:cs="Arial"/>
          <w:color w:val="000000" w:themeColor="text1"/>
          <w:sz w:val="24"/>
          <w:szCs w:val="24"/>
        </w:rPr>
        <w:t xml:space="preserve"> Non vi è falsità più grande di questa. Così affermando si nega la verità del Padre il quale ha stabilito che ogni uomo, come è stato creato per Cristo, così venga redento per Cristo. Con decreto eterna ha anche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Senza verità costruiamo Torri di Babele. </w:t>
      </w:r>
    </w:p>
    <w:p w14:paraId="1392021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w:t>
      </w:r>
      <w:r w:rsidRPr="009406BC">
        <w:rPr>
          <w:rFonts w:ascii="Arial" w:hAnsi="Arial" w:cs="Arial"/>
          <w:color w:val="000000" w:themeColor="text1"/>
          <w:sz w:val="24"/>
          <w:szCs w:val="24"/>
        </w:rPr>
        <w:lastRenderedPageBreak/>
        <w:t>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w:t>
      </w:r>
    </w:p>
    <w:p w14:paraId="636701E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 I devastatori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w:t>
      </w:r>
    </w:p>
    <w:p w14:paraId="01C1A53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perché con questo Dio si può creare la fratellanza universale, perché l’uomo è senza alcuna verità. Essendo tutti gli uomini senza verità possono stare tutti insieme senza alcuna verità particolare da difendere. 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7CEBC05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Questi devastatori ignorano che quando si priva il Padre della sua verità, tutta la creazione viene privata della verità e in più si costruisce sulla terra un uomo senza verità, un uomo fatto di tenebre e non di luce, di stoltezza e non di sapienza, di morte e non di vita. Questi devastatori sono giunti a cambiare anche il linguaggio religioso. Non s parla più di Cristo Gesù. Difficilmente si sente parlare dello Spirito Santo. Neanche del Padre si parla più. Oggi si parla solo di Dio, ma si tratta di un Dio al quale ogni uomo si potrà rivolgere. Così questo Dio è divenuto </w:t>
      </w:r>
      <w:r w:rsidRPr="009406BC">
        <w:rPr>
          <w:rFonts w:ascii="Arial" w:hAnsi="Arial" w:cs="Arial"/>
          <w:color w:val="000000" w:themeColor="text1"/>
          <w:sz w:val="24"/>
          <w:szCs w:val="24"/>
        </w:rPr>
        <w:lastRenderedPageBreak/>
        <w:t xml:space="preserve">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  </w:t>
      </w:r>
    </w:p>
    <w:p w14:paraId="7B3F8F0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Qual è l’altra caratteristica di questi devastatori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di Dio della sua verità.</w:t>
      </w:r>
    </w:p>
    <w:p w14:paraId="505E9E7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Essendo oggi ogni verità deformata, anche la coscienza del cristiano è deformata. Necessariamente sarà deformata tutta la sua vita. Tutto ciò che dice è deformato. Tutto ciò che pensa è deformato. Tutto ciò che opera è deformato. La sua religione è deformata. La sua politica è deformata. La sua economia è deformata. La sua diplomazia è deformata. Oggi non c’è spazio e luogo dove opera l’uomo che non sia spazio e luogo di deformazione. Ogni dialogo è deformato. Ogni dibattito è deformato. Ogni relazione dell’uomo con l’uomo è deformata, quando la coscienza è deformata. Chi vuole formare una coscienza secondo giustizia e verità deve essere lui di coscienza formata nella giustizia e nella verità. Da una coscienza non formata mai si potrà formare un’altra coscienza secondo le regole divine della sua formazione.</w:t>
      </w:r>
    </w:p>
    <w:p w14:paraId="58F2FBFF" w14:textId="77777777" w:rsidR="009406BC" w:rsidRPr="009406BC" w:rsidRDefault="009406BC" w:rsidP="009406BC">
      <w:pPr>
        <w:spacing w:after="200"/>
        <w:jc w:val="both"/>
        <w:rPr>
          <w:rFonts w:ascii="Arial" w:hAnsi="Arial" w:cs="Arial"/>
          <w:i/>
          <w:iCs/>
          <w:color w:val="000000" w:themeColor="text1"/>
          <w:sz w:val="24"/>
          <w:szCs w:val="24"/>
        </w:rPr>
      </w:pPr>
    </w:p>
    <w:p w14:paraId="7CBA56A0" w14:textId="77777777" w:rsidR="009406BC" w:rsidRPr="009406BC" w:rsidRDefault="009406BC" w:rsidP="009406BC">
      <w:pPr>
        <w:keepNext/>
        <w:spacing w:after="200"/>
        <w:jc w:val="both"/>
        <w:outlineLvl w:val="2"/>
        <w:rPr>
          <w:rFonts w:ascii="Arial" w:hAnsi="Arial"/>
          <w:b/>
          <w:color w:val="000000" w:themeColor="text1"/>
          <w:sz w:val="28"/>
        </w:rPr>
      </w:pPr>
      <w:bookmarkStart w:id="11" w:name="_Toc165103540"/>
      <w:r w:rsidRPr="009406BC">
        <w:rPr>
          <w:rFonts w:ascii="Arial" w:hAnsi="Arial"/>
          <w:b/>
          <w:color w:val="000000" w:themeColor="text1"/>
          <w:sz w:val="28"/>
        </w:rPr>
        <w:t>LA MORALE DELLA RETTA GIUSTIZIA</w:t>
      </w:r>
      <w:bookmarkEnd w:id="11"/>
    </w:p>
    <w:p w14:paraId="139A3509"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 xml:space="preserve">La giustizia è prima di tutto giustizia retributiva. All’operaio va data la giusta retribuzione. Ha lavorato ed è cosa giusta che venga pagato. La paga dovrà essere quella pattuita. Non dare la giusta mercede agli operai, è peccato che grida vendetta al cospetto di Dio. La paga pattuita dovrà sempre rispettare la quantità del lavoro svolto. Esigere compensi esorbitanti è vero furto agli occhi del Signore. La giustizia è anche distributiva. Come il capo famiglia deve distribuire i suoi beni, pensando al più grande bene di ogni </w:t>
      </w:r>
      <w:r w:rsidRPr="009406BC">
        <w:rPr>
          <w:rFonts w:ascii="Arial" w:hAnsi="Arial" w:cs="Arial"/>
          <w:color w:val="000000" w:themeColor="text1"/>
          <w:sz w:val="24"/>
          <w:szCs w:val="28"/>
        </w:rPr>
        <w:lastRenderedPageBreak/>
        <w:t>suo figlio, così anche i capi dei popoli devono distribuire il frutto delle imposte per il più grande bene di ogni persona che è sotto il loro governo. Su questo argomento abbiamo già scritto tante verità. Una verità va messa in grande luce e vale come principio universale della giustizia distributiva: il frutto della tassazione mai dovrà servire per sanare o coprire i danni provocati dai vizi di una persona o anche di un popolo. Ogni persona e anche tutto il popolo deve stare lontano da ogni vizio. Altra verità, come in una famiglia, ad alcuni figli è chiesto un sacrificio, a causa delle risorse limitate, perché un altro figlio si trova in un momento di grave bisogno, così la stessa legge vale per un popolo o altra comunità di uomini.</w:t>
      </w:r>
    </w:p>
    <w:p w14:paraId="1DF145F5"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 xml:space="preserve">Ecco ora alcune brevi riflessioni che ci aiutano ad entrare nel grande mistero della giustizia. Ognuna di queste breve riflessioni dovrà essere considerata come un lieve pennellata su una tela. Le pennellate sono tante. Il dipinto è uno solo. Il dipinto ha come sfondo la tassazione. </w:t>
      </w:r>
    </w:p>
    <w:p w14:paraId="4C157782"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Prima pennellata</w:t>
      </w:r>
      <w:r w:rsidRPr="009406BC">
        <w:rPr>
          <w:rFonts w:ascii="Arial" w:hAnsi="Arial" w:cs="Arial"/>
          <w:color w:val="000000" w:themeColor="text1"/>
          <w:sz w:val="24"/>
          <w:szCs w:val="28"/>
        </w:rPr>
        <w:t>. Il tributo è peccato se la tassa va oltre le reali possibilità dell’uomo. Oppure se è stornato al raggiungimento di fini egoistici, personali. Poiché la tassa è data a Cesare, è lui che deve stabilire quali servizi vanno offerti sia al singolo che alla comunità da lui governati.  Oggi molte tasse sono inique, perché richieste da una modalità dissennata di gestire il denaro pubblico. O provento che viene da una tassa va speso con saggezza, con intelligenza, con lungimiranza, per un bene reale.</w:t>
      </w:r>
    </w:p>
    <w:p w14:paraId="6E969635"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Seconda pennellata</w:t>
      </w:r>
      <w:r w:rsidRPr="009406BC">
        <w:rPr>
          <w:rFonts w:ascii="Arial" w:hAnsi="Arial" w:cs="Arial"/>
          <w:color w:val="000000" w:themeColor="text1"/>
          <w:sz w:val="24"/>
          <w:szCs w:val="28"/>
        </w:rPr>
        <w:t xml:space="preserve">. Custodire nella salute, nell’incolumità fisica e psichica la propria vita e quella degli altri è obbligo morale di ogni persona. Molteplici sono i bisogni dell’uomo e molteplici sono anche i lavori. Ogni lavoro è degno dell’uomo. Nessun lavoro è indegno per l’uomo. Nella nostra mentalità va corretta la discriminazione tra lavoro e lavoro. Alcuni sono pensati più nobili e altri di meno. Ogni lavoro si addice ad ogni uomo, purché ne abbia le capacità, la perizia, la scienza, l’arte, la tecnica. Ogni lavoro va appreso. Al lavoro ci si deve formare, istruire, instradare, educare, ammaestrare. La scuola serve per formare al lavoro. </w:t>
      </w:r>
    </w:p>
    <w:p w14:paraId="220D633F"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 xml:space="preserve">Immoralità è la sperequazione nei salari, lo sfruttamento degli operai, l’assenteismo, l’abbandono immotivato del posto del lavoro. Immoralità, grave ingiustizia, non è solo la sottrazione della giusta paga agli operai, ma anche una paga oltre ogni limite di convenienza. Le ingiustizie sociali nascono tutte dalla non giusta retribuzione o in eccesso o in difetto. Ma sempre di ingiusta retribuzione si tratta. Ogni ingiusta retribuzione o in eccesso o in difetto è grave peccato presso Dio. Ogni ingiusta retribuzione obbliga, se è in eccesso, a restituire quanto non dovuto. Se è in difetto, ad aggiungere quanto vi manca. </w:t>
      </w:r>
    </w:p>
    <w:p w14:paraId="76A52241"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Terza pennellata.</w:t>
      </w:r>
      <w:r w:rsidRPr="009406BC">
        <w:rPr>
          <w:rFonts w:ascii="Arial" w:hAnsi="Arial" w:cs="Arial"/>
          <w:color w:val="000000" w:themeColor="text1"/>
          <w:sz w:val="24"/>
          <w:szCs w:val="28"/>
        </w:rPr>
        <w:t xml:space="preserve"> Chi predica il Vangelo non deve limitarsi a dire che non pagare le tasse è peccato. È peccato contro Dio predicare ad una sola parte. Chi predica il Vangelo deve dire che ogni tassa ingiusta è peccato. Chi predica il Vangelo deve dire che ogni tassa, causata da una eccessiva remunerazione o da disequilibrio negli stipendi, è grave peccato. Ogni tassa è sangue degli operai. A nessuno è lecito nutrire i propri vizi col sangue dei </w:t>
      </w:r>
      <w:r w:rsidRPr="009406BC">
        <w:rPr>
          <w:rFonts w:ascii="Arial" w:hAnsi="Arial" w:cs="Arial"/>
          <w:color w:val="000000" w:themeColor="text1"/>
          <w:sz w:val="24"/>
          <w:szCs w:val="28"/>
        </w:rPr>
        <w:lastRenderedPageBreak/>
        <w:t xml:space="preserve">suoi fratelli. Costui sappia che è un assassino. Quanti governano i popoli devono conoscere le regole della giusta e santa moralità. La sana e giusta moralità obbliga tutti, sempre. Ora leggi quanto insegna Dio: </w:t>
      </w:r>
    </w:p>
    <w:p w14:paraId="3820048F" w14:textId="77777777" w:rsidR="009406BC" w:rsidRPr="009406BC" w:rsidRDefault="009406BC" w:rsidP="009406BC">
      <w:pPr>
        <w:spacing w:after="200"/>
        <w:ind w:left="567" w:right="567"/>
        <w:jc w:val="both"/>
        <w:rPr>
          <w:rFonts w:ascii="Arial" w:hAnsi="Arial" w:cs="Arial"/>
          <w:i/>
          <w:iCs/>
          <w:color w:val="000000" w:themeColor="text1"/>
          <w:sz w:val="23"/>
          <w:szCs w:val="28"/>
        </w:rPr>
      </w:pPr>
      <w:r w:rsidRPr="009406BC">
        <w:rPr>
          <w:rFonts w:ascii="Arial" w:hAnsi="Arial" w:cs="Arial"/>
          <w:i/>
          <w:iCs/>
          <w:color w:val="000000" w:themeColor="text1"/>
          <w:sz w:val="23"/>
          <w:szCs w:val="28"/>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24,21-26).</w:t>
      </w:r>
    </w:p>
    <w:p w14:paraId="3F5BBFFC"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 xml:space="preserve">Come si fa a risanare un’economia nazionale, aziendale, famigliare, regionale, comunale, provinciale se ogni pensiero diviene diritto? Come si fa ad uscire dalla crisi se non si pone un limite ai pensieri dichiarati un diritto inalienabile, non negoziabile, eseguibile sempre? Sarebbe sufficiente vivere un solo principio della giustizia distributiva per dare nuova vita, nuovo impulso, alla nostra società malata. Ma chi ha il diritto ad entrare nella giustizia distributiva? Se stabiliamo che è il nostro pensiero, mai nessuna tassa sarà sufficiente. Se stabiliamo che la giustizia distributiva debba offrire il meglio del meglio in ogni campo, in ogni settore della vita, niente più basta. Se invece poniamo un limite alle nostre esigenze e richieste anche legittime in nome della giustizia distributiva, allora tutto cambia. </w:t>
      </w:r>
    </w:p>
    <w:p w14:paraId="3DE0FED0"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 xml:space="preserve">Urge dare ai pensieri la verità della giustizia distributiva. Finché un solo uomo dichiarerà diritto il suo pensiero, non c’è salvezza. Qui non si parla dello sciupio del denaro pubblico. Lo sciupio cade sotto un altro capitolo della morale. Lo sciupio è vero furto. Qui si parla dell’uso perfetto della giustizia distributiva. Se abbiamo uno da distribuire non si può distribuire come se vi fosse un due. Noi abbiamo uno e vorremmo che ci venissero distribuite le cose come se fosse un milione, un miliardo, un trilione, un numero senza fine. Abbiamo una goccia d’acqua e tutti pensiamo di trovarci dinanzi ad un oceano da distribuire. Ognuno non sopporta alcun limite. </w:t>
      </w:r>
    </w:p>
    <w:p w14:paraId="7B9C4A59"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Ora è proprio della giustizia distribuiva il limite. Essa è finita, non infinita; limitata, non illimitata; circoscritta, non aperta. Se la persona non si appropria della verità del pensiero, finché la falsità governa la mente, non vi potranno esserci soluzioni. La soluzione dell’uomo è la verità dei suoi pensieri. Oggi il pensiero è falso, quale soluzione di verità potrà mai nascere dalla falsità? Ogni diritto falso, poiché fondato su un pensiero falso, falsifica ogni rapporto tra gli uomini e crea ogni disordine sociale e spirituale.</w:t>
      </w:r>
    </w:p>
    <w:p w14:paraId="35DD41E7"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 xml:space="preserve">Quarta pennellata. </w:t>
      </w:r>
      <w:r w:rsidRPr="009406BC">
        <w:rPr>
          <w:rFonts w:ascii="Arial" w:hAnsi="Arial" w:cs="Arial"/>
          <w:color w:val="000000" w:themeColor="text1"/>
          <w:sz w:val="24"/>
          <w:szCs w:val="28"/>
        </w:rPr>
        <w:t xml:space="preserve">Il Vangelo è la sola via possibile per dare verità ai pensieri. Chi distrugge il Vangelo, distrugge la vera umanità, la vera civiltà. L’umanità oggi è simile fitto bosco, in una notte senza luce di luna, coperta da una spessa coltre di buio etico, veritativo, sapienziale. Del fitto bosco dell’umanità, sei tu, cristiano, la luce. Tu devi illuminarla affinché ogni uomo possa vedere bene e male, vero e falso. Se tu cristiano non sei luce, inutile dire all’umanità cosa fare. È sorda. I suoi orecchi sono otturati, sigillati con resistente cera. Il mondo intero è pieno di libri che contengono ogni </w:t>
      </w:r>
      <w:r w:rsidRPr="009406BC">
        <w:rPr>
          <w:rFonts w:ascii="Arial" w:hAnsi="Arial" w:cs="Arial"/>
          <w:color w:val="000000" w:themeColor="text1"/>
          <w:sz w:val="24"/>
          <w:szCs w:val="28"/>
        </w:rPr>
        <w:lastRenderedPageBreak/>
        <w:t xml:space="preserve">insegnamento. Ma l’uomo non vede la verità. Essa è solamente scritta. Il libro è chiuso. Se tu gli fai vedere cosa è la luce vera, essa la vede. Gliela farai vedere, divenendo tu vera luce sempre più intensa in Cristo Gesù. Cristiano, sarai luce vera se diverrai nella tua persona verità, giustizia, carità, fede, speranza, santità, amorevolezza, umiltà, mitezza.  Cristiano, il mondo vede ciò che tu sei, non ciò che tu dici. È sordo alle tue parole, mentre vedrà sempre la tua luce. Cristiano, sei anche il sapore di Dio e di Cristo nel mondo. Sei in mezzo agli uomini il sale della sapienza e della verità di Cristo Gesù. Come il sale per dare sapore deve sciogliersi, annullarsi nella sua essenza, divenire una cosa sola con i cibi, così è per te, cristiano. Se tu, cristiano, non ti sciogli, divenendo verità, carità, speranza, misericordia, nessun sapore verrà dato al mondo attraverso te. </w:t>
      </w:r>
    </w:p>
    <w:p w14:paraId="04360148"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 xml:space="preserve">Quinta pennellata. </w:t>
      </w:r>
      <w:r w:rsidRPr="009406BC">
        <w:rPr>
          <w:rFonts w:ascii="Arial" w:hAnsi="Arial" w:cs="Arial"/>
          <w:color w:val="000000" w:themeColor="text1"/>
          <w:sz w:val="24"/>
          <w:szCs w:val="28"/>
        </w:rPr>
        <w:t xml:space="preserve">Grandezza, gloria, fama, lusso, hanno un costo altissimo. Certe cose si possono fare solo sul sangue della gente: strumento sono le tasse. La tassa può essere imposta per un solo scopo: per il bene più grande di tutto il popolo. È obbligo di ciascuno partecipare al bene di quanti vivono nella stessa città, stessa regione, stesso paese o stato, unica terra. Quando la tassa è giusta e quando essa è ingiusta? Quando essa più essere esercitata e quando ci si deve astenere dell’imporla?  Il lavoro è obbliga naturale. L’uomo è stato creato per il lavoro. Dal lavoro deve attingere ciò che gli è necessario per la sua vita.  La tassa serve perché colui che lavora senza frutto da commercializzare possa sostentarsi attraverso il frutto di colui commercializza. Colui che commercializza usa i servizi di colui che non commercializza. La tassa è un bene per un bene. Essa è un commercio di beni. Quando si esce dal giusto rapporto di scambio di prodotti, l’uso della tassa diviene ingiusto, perché salta la regola che la regge. Come nel commercio esiste la frode, il dolo, l’inganno, la falsità, la menzogna, così è anche in questo commercio fondato sulla tassa. </w:t>
      </w:r>
    </w:p>
    <w:p w14:paraId="26DBC9C6"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 xml:space="preserve">Sesta pennellata. </w:t>
      </w:r>
      <w:r w:rsidRPr="009406BC">
        <w:rPr>
          <w:rFonts w:ascii="Arial" w:hAnsi="Arial" w:cs="Arial"/>
          <w:color w:val="000000" w:themeColor="text1"/>
          <w:sz w:val="24"/>
          <w:szCs w:val="28"/>
        </w:rPr>
        <w:t>Sono ingiuste, immorali, tutte quelle tasse che servono per accrescere la propria gloria, per favorire il lusso, incrementare i vizi. Sono ingiuste, immorali tutte quelle tasse che favoriscono sprechi, sciupii, distrazioni di denaro, peculato, disonestà, maggiorazione prezzi. Sono ingiuste, inique tutte quelle tasse richieste dall’assenteismo, mancanza di professionalità, corruzione, scarso impegno. Sono ingiuste, inique e immorali tutte quelle tasse che sono imposte a causa della cattiva gestione del denaro pubblico. Sono ingiuste, inique e immorali tutte quelle tasse il cui denaro è andato alla costruzione di opere pubbliche inutili o abbandonate. Coloro che governano, prima di imporre una sola tassa, sono obbligati ad eliminare tutte le fonti di sciupio del denaro pubblico.</w:t>
      </w:r>
    </w:p>
    <w:p w14:paraId="58D8879F"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 xml:space="preserve">Settima pennellata. </w:t>
      </w:r>
      <w:r w:rsidRPr="009406BC">
        <w:rPr>
          <w:rFonts w:ascii="Arial" w:hAnsi="Arial" w:cs="Arial"/>
          <w:color w:val="000000" w:themeColor="text1"/>
          <w:sz w:val="24"/>
          <w:szCs w:val="28"/>
        </w:rPr>
        <w:t xml:space="preserve">Anche di un solo denaro, o lira, o centesimo, sciupato, usato male, quanti governano sono responsabili dinanzi a Dio e al mondo. Tutte le fonti di sciupio del denaro pubblico sono come un paniere. Tutta l’acqua che in esso si versa, scompare. È obbligo di ogni amministratore otturare tutti i fori dello sciupio. Dopo, solo dopo, potrà introdurre una nuova tassazione. La giustizia distributiva e la giustizia commutativa non possono essere tenute fuori, se si vuole una tassazione giusta ed equa. Tutti parlano </w:t>
      </w:r>
      <w:r w:rsidRPr="009406BC">
        <w:rPr>
          <w:rFonts w:ascii="Arial" w:hAnsi="Arial" w:cs="Arial"/>
          <w:color w:val="000000" w:themeColor="text1"/>
          <w:sz w:val="24"/>
          <w:szCs w:val="28"/>
        </w:rPr>
        <w:lastRenderedPageBreak/>
        <w:t xml:space="preserve">di tasse, nessuno dice i motivi della loro necessità. Nessuno verifica la verità, la giustizia, la santità di una tassa. Mai si potranno abbassare le tasse, se non si abbassa lo sperpero e lo sciupio perpetrato in mille modi da ogni cittadino. Lo sciupio è grade peccato contro la giustizia. </w:t>
      </w:r>
    </w:p>
    <w:p w14:paraId="05D7BEAC"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 xml:space="preserve">Ottava pennellata. </w:t>
      </w:r>
      <w:r w:rsidRPr="009406BC">
        <w:rPr>
          <w:rFonts w:ascii="Arial" w:hAnsi="Arial" w:cs="Arial"/>
          <w:color w:val="000000" w:themeColor="text1"/>
          <w:sz w:val="24"/>
          <w:szCs w:val="28"/>
        </w:rPr>
        <w:t xml:space="preserve">È cosa giusta che illuminiamo menti e cuori su una questione altamente delicata, quale quella dei tributi e delle tasse. Ogni tassa potrebbe essere un furto legale. Potrebbe rivelarsi un’espropriazione stabilita per legge, per decreto, per imposizione. Quando essa non è più un furto, un’espropriazione, una </w:t>
      </w:r>
      <w:r w:rsidRPr="009406BC">
        <w:rPr>
          <w:rFonts w:ascii="Arial" w:hAnsi="Arial" w:cs="Arial"/>
          <w:i/>
          <w:iCs/>
          <w:color w:val="000000" w:themeColor="text1"/>
          <w:sz w:val="24"/>
          <w:szCs w:val="28"/>
        </w:rPr>
        <w:t>“ablatio invito domino”,</w:t>
      </w:r>
      <w:r w:rsidRPr="009406BC">
        <w:rPr>
          <w:rFonts w:ascii="Arial" w:hAnsi="Arial" w:cs="Arial"/>
          <w:color w:val="000000" w:themeColor="text1"/>
          <w:sz w:val="24"/>
          <w:szCs w:val="28"/>
        </w:rPr>
        <w:t xml:space="preserve"> ma è invece vera opera di solidarietà e di condivisione? Ma prima di tutto cosa è una tassa? È il privare per legge il legittimo proprietario di ciò che è suo, per il bene più grande di tutti i cittadini. Quando allora la tassa è giusta e quando diviene ingiusta e rimane nella sua natura un vero furto, un’espropriazione illecita? È furto ed è espropriazione illecita quando essa viene stornata dal bene comune per un uso non dovuto o strettamente privato. Tutto ciò che non è riconducibile al bene comune si trasforma ipso facto in furto e vi è l’obbligo della restituzione che perdura sempre. Senza la restituzione integrale, piena, non si rientra nella giustizia. Si rimane fuori della verità e della grazia divina. Si è ladri. Ogni ladro è obbligato alla restituzione. </w:t>
      </w:r>
    </w:p>
    <w:p w14:paraId="40BA9324"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 xml:space="preserve">Nona pennellata. </w:t>
      </w:r>
      <w:r w:rsidRPr="009406BC">
        <w:rPr>
          <w:rFonts w:ascii="Arial" w:hAnsi="Arial" w:cs="Arial"/>
          <w:color w:val="000000" w:themeColor="text1"/>
          <w:sz w:val="24"/>
          <w:szCs w:val="28"/>
        </w:rPr>
        <w:t>Moltissime tasse sono ingiuste per questa motivazione: molti approfittano del bene comune per interessi personali, anche partitici. Moltissime sono ingiuste perché il denaro pubblico, frutto della tassazione, è esposto a sciupio, dilapidazione, appropriazione indebita. Vi è una microstruttura di appropriazione indebita così capillare e invisibile da rendere ogni tassazione inadeguata, mai sufficiente. Se chi è predisposto all’uso della cosa pubblica non è di coscienza retta, dal cuore puro, il furto sempre è a portata di mano. Non si potrà mai limitare la spesa pubblica, se non si interviene sulle microstrutture delle appropriazioni indebite.  Queste capillari microstrutture non riguardano solo la cosa pubblica, ma anche l’uso del tempo e la presenza sui luoghi di lavoro. Vi è anche un’altra piaga che va denunciata. Essa è l’incapacità e l’assenza di ogni professionalità in chi gestisce la cosa pubblica.</w:t>
      </w:r>
    </w:p>
    <w:p w14:paraId="50ABB0EE"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 xml:space="preserve">Decima pennellata. </w:t>
      </w:r>
      <w:r w:rsidRPr="009406BC">
        <w:rPr>
          <w:rFonts w:ascii="Arial" w:hAnsi="Arial" w:cs="Arial"/>
          <w:color w:val="000000" w:themeColor="text1"/>
          <w:sz w:val="24"/>
          <w:szCs w:val="28"/>
        </w:rPr>
        <w:t xml:space="preserve">Spessissimo sono le risorse umane che provocano disastri, perché incapaci, inadatte, inefficienti, non aggiornate, fuori tempo. Il dissesto finanziario di una nazione non si risolve con imposizioni di tasse sempre più esose, da vero strozzinaggio. Si risolve in un solo modo: iniziando una seria, forte, convinta, permanente educazione dell’uomo a non rubare. Sempre si ruba quando vi è sperequazione tra il lavoro svolto e il salario percepito. Oggi la sperequazione regna sovrana. Vi sono salari che gridano vendetta al cospetto di Dio a motivo della immane sperequazione sulla quale essi sono costruiti. Vi sono salari non meritati, perché il lavoro svolto non è adeguato al denaro percepito. I motivi della inadeguatezza sono molteplici. Vi sono salari che sono un vero furto, perché nessun lavoro viene eseguito. Si percepisce, ma senza nulla donare in cambio. Vi sono salari non solo indebiti, ma anche fraudolenti, a motivo del lavoro svolto con stoltezza che è sfacelo per l’impresa. Finché non si </w:t>
      </w:r>
      <w:r w:rsidRPr="009406BC">
        <w:rPr>
          <w:rFonts w:ascii="Arial" w:hAnsi="Arial" w:cs="Arial"/>
          <w:color w:val="000000" w:themeColor="text1"/>
          <w:sz w:val="24"/>
          <w:szCs w:val="28"/>
        </w:rPr>
        <w:lastRenderedPageBreak/>
        <w:t xml:space="preserve">elimineranno i micro e i macro-furti, più i micro che i macro, non vi sarà alcuna possibilità di gestire la cosa pubblica. </w:t>
      </w:r>
    </w:p>
    <w:p w14:paraId="65AF8708"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 xml:space="preserve">Undicesima pennellata. </w:t>
      </w:r>
      <w:r w:rsidRPr="009406BC">
        <w:rPr>
          <w:rFonts w:ascii="Arial" w:hAnsi="Arial" w:cs="Arial"/>
          <w:color w:val="000000" w:themeColor="text1"/>
          <w:sz w:val="24"/>
          <w:szCs w:val="28"/>
        </w:rPr>
        <w:t>Cosa su cui riflettere è anche ciò che ci è dovuto dal bene comune. Vi è un limite nelle nostre esigenze? Vi è un freno ai nostri desideri? Tra il niente, il medio, il sommo, vi è una linea che va rispettata da tutti, nessuno escluso? Questa linea può essere la somma eccellenza? In tutta questa confusione morale, riappare con prepotenza il Vangelo. Urge educare l’uomo alle virtù, liberandolo da ogni vizio. Temperanza e sobrietà sono il principio basilare di ogni giustizia. Onestà e purezza di mente e di cuore le fanno da corona. Se non ci si forma alla rettitudine della coscienza nel rispetto assoluto, pieno della cosa pubblica e privata, non c’è salvezza. È l’uomo la causa di tutti i dissesti finanziari di una nazione. Qual è la nostra stoltezza? Lasciamo l’uomo senza alcuna formazione, alcuna educazione, alcuna coscienza, alcuna verità morale. Senza tutti gli uomini formati, la cosa pubblica mai potrà bastare, mai sarà sufficiente e si dovranno aggiungere nuove tasse all’infinito. Un solo uomo dalla coscienza retta consentirebbe la riduzione dell’uno per milione. Consideriamo dieci, venti, trenta milioni di cittadini, il profitto è ingente. È l’uomo la causa di tutti i mali esistenti nel mondo. Noi vogliamo risolvere i problemi, ma senza intervenire sull’uomo. Un uomo non formato nella coscienza è il più grande disastro economico per una nazione. Oggi la coscienza è senza alcuna formazione. Sovente neanche noi Chiesa formiamo la coscienza morale. Lo attesta il fatto che neanche noi viviamo di coscienza morale. Ricordiamoci del proverbio antico:</w:t>
      </w:r>
    </w:p>
    <w:p w14:paraId="19DC1F51" w14:textId="77777777" w:rsidR="009406BC" w:rsidRPr="009406BC" w:rsidRDefault="009406BC" w:rsidP="009406BC">
      <w:pPr>
        <w:spacing w:after="200"/>
        <w:ind w:left="567" w:right="567"/>
        <w:jc w:val="both"/>
        <w:rPr>
          <w:rFonts w:ascii="Arial" w:hAnsi="Arial" w:cs="Arial"/>
          <w:i/>
          <w:iCs/>
          <w:color w:val="000000" w:themeColor="text1"/>
          <w:sz w:val="23"/>
          <w:szCs w:val="28"/>
        </w:rPr>
      </w:pPr>
      <w:r w:rsidRPr="009406BC">
        <w:rPr>
          <w:rFonts w:ascii="Arial" w:hAnsi="Arial" w:cs="Arial"/>
          <w:i/>
          <w:iCs/>
          <w:color w:val="000000" w:themeColor="text1"/>
          <w:sz w:val="23"/>
          <w:szCs w:val="28"/>
          <w:lang w:val="la-Latn"/>
        </w:rPr>
        <w:t>“Qui spernit modica paulatim decidet”</w:t>
      </w:r>
      <w:r w:rsidRPr="009406BC">
        <w:rPr>
          <w:rFonts w:ascii="Arial" w:hAnsi="Arial" w:cs="Arial"/>
          <w:i/>
          <w:iCs/>
          <w:color w:val="000000" w:themeColor="text1"/>
          <w:sz w:val="23"/>
          <w:szCs w:val="28"/>
        </w:rPr>
        <w:t xml:space="preserve"> - chi disprezza le piccole cose cadrà a poco a poco (Sir 19,1). </w:t>
      </w:r>
    </w:p>
    <w:p w14:paraId="2CAA1F00"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i/>
          <w:iCs/>
          <w:color w:val="000000" w:themeColor="text1"/>
          <w:sz w:val="24"/>
          <w:szCs w:val="28"/>
        </w:rPr>
        <w:t xml:space="preserve">Dodicesima pennellata. </w:t>
      </w:r>
      <w:r w:rsidRPr="009406BC">
        <w:rPr>
          <w:rFonts w:ascii="Arial" w:hAnsi="Arial" w:cs="Arial"/>
          <w:color w:val="000000" w:themeColor="text1"/>
          <w:sz w:val="24"/>
          <w:szCs w:val="28"/>
        </w:rPr>
        <w:t xml:space="preserve">Vi sono dei principi di morale che vanno ben chiariti, evidenziati, specificati, illuminati. Ma soprattutto essi vanno messi nel cuore. Un principio di retta moralità vuole che ognuno sia obbligato a difendere il bene comune e di ciascuno in particolare. Non può esistere il bene comune se viene violato il bene del singolo. È proprio del bene comune cercare il bene di ogni singola persona, il bene più grande, più vero, più santo. La ricerca di questo bene comune a volte richiede che si sveli e si riveli il peccato, il misfatto, il male fatto delle persone. La rivelazione del “peccato” personale non è però il fine dell’azione. A volte però rivelare il peccato è domandato dal bene comune. Il fine della rivelazione del male dell’altro è però tutto orientato, finalizzato al bene comune, non a recare del male ad una singola persona. In questo caso e solo in questo caso è legittimo, è morale dire non male contro una persona, ma dire il male che la persona compie. Il bene comune passa anche ponendo un limite al male che la singola persona crea, genera, produce. Se questo male non viene palesato, è il bene comune che viene condannato a soffrire e a soffrire molto. Dire male di una persona è una cosa. Dire il male che la persona compie è tutt’altra cosa. Mai si deve dire male di una persona. Mai dire il male di una persona, a meno che questo male non turbi e non ostacoli la ricerca del bene comune e di ogni singola persona. È questo un principio altissimo di </w:t>
      </w:r>
      <w:r w:rsidRPr="009406BC">
        <w:rPr>
          <w:rFonts w:ascii="Arial" w:hAnsi="Arial" w:cs="Arial"/>
          <w:color w:val="000000" w:themeColor="text1"/>
          <w:sz w:val="24"/>
          <w:szCs w:val="28"/>
        </w:rPr>
        <w:lastRenderedPageBreak/>
        <w:t>sana e santa moralità. L’uomo buono mai deve arrecare un danno all’uomo cattivo. Glielo può arrecare solo indirettamente, come rimedio per la creazione e la gestione del più grande bene comune. Glielo si può creare solo indirettamente, quando la rivelazione di esso, serve per la salvezza di ogni singola persona in particolare. Non vi deve essere però alcuna altra via per operare la salvezza dei singoli. Dire il male fatto da un altro deve essere l’ultimo appello. Questo principio va sempre osservato. La non osservanza ci fa essere denigratori, delatori, omicidi dei nostri fratelli.</w:t>
      </w:r>
    </w:p>
    <w:p w14:paraId="1573FBCC" w14:textId="77777777" w:rsidR="009406BC" w:rsidRPr="009406BC" w:rsidRDefault="009406BC" w:rsidP="009406BC">
      <w:pPr>
        <w:spacing w:after="200"/>
        <w:ind w:right="567"/>
        <w:jc w:val="both"/>
        <w:rPr>
          <w:rFonts w:ascii="Arial" w:hAnsi="Arial" w:cs="Arial"/>
          <w:color w:val="000000" w:themeColor="text1"/>
          <w:sz w:val="24"/>
          <w:szCs w:val="28"/>
        </w:rPr>
      </w:pPr>
      <w:r w:rsidRPr="009406BC">
        <w:rPr>
          <w:rFonts w:ascii="Arial" w:hAnsi="Arial" w:cs="Arial"/>
          <w:color w:val="000000" w:themeColor="text1"/>
          <w:sz w:val="24"/>
          <w:szCs w:val="28"/>
        </w:rPr>
        <w:t xml:space="preserve">Ecco la regola morale secondo perfetta giustizia che Tobi e Tobia di comune accordo decidono di vivere. Per il lavoro dell’accompagnatore sono entrati nella loro casa molti beni. È cosa giusta dare a quell’uomo il salario pattuito e in aggiunta la metà dei beni che ora sono patrimonio della loro famiglia. Per dare questa giusta ricompensa per l’immane lavoro svolto, occorre un cuore libero, lontano da ogni avarizia, cupidigia, sete di denaro, bramosia di possesso. Occorre un cuore ricco di verità e di amore. Occorre un cuore riconoscente verso coloro che ci hanno procurato di così grandi beni. Leggiamo ora cosa dicono all’accompagnatore e come questi rivela la sua identità e il fine per cui lui è stato mandato dal Signore in mezzo loro. Ogni parola dell’Angelo Raffaele va custodita nel cuore. Esse sono purissima luce soprannaturale che illuminano tutto il mistero della vita di Tobi, di Tobia e di Sara. Dio ha provato i loro cuori e li ha trovati fedeli. </w:t>
      </w:r>
    </w:p>
    <w:p w14:paraId="1D8F8ED0"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276682E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w:t>
      </w:r>
      <w:r w:rsidRPr="009406BC">
        <w:rPr>
          <w:rFonts w:ascii="Arial" w:hAnsi="Arial" w:cs="Arial"/>
          <w:i/>
          <w:iCs/>
          <w:color w:val="000000" w:themeColor="text1"/>
          <w:sz w:val="23"/>
          <w:szCs w:val="24"/>
        </w:rPr>
        <w:lastRenderedPageBreak/>
        <w:t>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22B89A62"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 </w:t>
      </w:r>
    </w:p>
    <w:p w14:paraId="1F075980" w14:textId="77777777" w:rsidR="009406BC" w:rsidRPr="009406BC" w:rsidRDefault="009406BC" w:rsidP="009406BC">
      <w:pPr>
        <w:spacing w:after="200"/>
        <w:jc w:val="both"/>
        <w:rPr>
          <w:rFonts w:ascii="Arial" w:hAnsi="Arial"/>
          <w:bCs/>
          <w:noProof/>
          <w:color w:val="000000" w:themeColor="text1"/>
          <w:sz w:val="24"/>
        </w:rPr>
      </w:pPr>
      <w:bookmarkStart w:id="12" w:name="_Toc62178200"/>
      <w:r w:rsidRPr="009406BC">
        <w:rPr>
          <w:rFonts w:ascii="Arial" w:hAnsi="Arial"/>
          <w:bCs/>
          <w:noProof/>
          <w:color w:val="000000" w:themeColor="text1"/>
          <w:sz w:val="24"/>
        </w:rPr>
        <w:t xml:space="preserve">Ecco ora alcuni pensieri che ci aiutano ad entrare nella purissima verità che illuminano tutto il Libro di Tobia. </w:t>
      </w:r>
    </w:p>
    <w:p w14:paraId="78014A4E" w14:textId="77777777" w:rsidR="009406BC" w:rsidRPr="009406BC" w:rsidRDefault="009406BC" w:rsidP="009406BC">
      <w:pPr>
        <w:spacing w:after="200"/>
        <w:jc w:val="both"/>
        <w:rPr>
          <w:rFonts w:ascii="Arial" w:hAnsi="Arial"/>
          <w:b/>
          <w:i/>
          <w:iCs/>
          <w:noProof/>
          <w:color w:val="000000" w:themeColor="text1"/>
          <w:sz w:val="24"/>
        </w:rPr>
      </w:pPr>
      <w:r w:rsidRPr="009406BC">
        <w:rPr>
          <w:rFonts w:ascii="Arial" w:hAnsi="Arial"/>
          <w:b/>
          <w:i/>
          <w:iCs/>
          <w:noProof/>
          <w:color w:val="000000" w:themeColor="text1"/>
          <w:sz w:val="24"/>
        </w:rPr>
        <w:t>Preghiera di lamento</w:t>
      </w:r>
      <w:bookmarkEnd w:id="12"/>
    </w:p>
    <w:p w14:paraId="648C8520"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Il Signore saggia il cuore. Lo pone nel crogiolo della sofferenza fisica e spirituale per provarne la fedeltà. Si è capaci di rimanere nell’amore verso Dio superando ogni prova, anche la più dura, la più persistente e dilaniante il nostro stesso corpo? Oppure non appena il Signore si avvicina al nostro cuore, già noi lo abbiamo rinnegato, maledetto, bestemmiato, rifiutato come nostro Dio?</w:t>
      </w:r>
    </w:p>
    <w:p w14:paraId="7DDC00F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Sono moltissimi coloro che dinanzi ad un evento di grande dolore, perdono la fede, ribellandosi contro Dio e accusandolo di ingiustizia. Numerosi sono quelli che nelle difficoltà abbandonano il Signore e si rifugiano tra le braccia degli idoli della superstizione, della magia, consegnandosi al male e percorrendo le sue vie, nell’illusione di essere aiutati, consolati, liberati, a volte spendendo un intero patrimonio. Sempre quando si perde la fede nel vero Dio ci si rivolge a ciò che Dio non è. L’uomo ha sempre bisogno di fede: o crede in Dio o in Satana, o negli uomini di Dio o in quelli di Satana, ma sempre gli è necessaria una fede. Chi non crede nella verità crederà di certo nella falsità. </w:t>
      </w:r>
    </w:p>
    <w:p w14:paraId="7C1D72CB"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Il dolore sotto ogni forma, modalità, durezza, persistenza è vera prova per l’uomo. Ognuno è nel suo amore e nella sua fede, nella sua speranza e nella sua certezza ciò che è nella sofferenza. Quando si sta bene tutto potrebbe essere inganno, abitudine, convenienza. Non si hanno certezze nella fede quando si è nella salute, nella ricchezza, nell’abbondanza. La prova della fede è nella malattia, nella povertà, nella penuria, nella solitudine. Quando si è abbandonati a se stessi, lasciati dallo stesso corpo, che non può più obbedire alla sua anima perché fisicamente reso inabile per qualsiasi obbedienza.</w:t>
      </w:r>
    </w:p>
    <w:p w14:paraId="10C9D427"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La prova non risparmia nessuno. Più si cresce nella fede e nell’amore del Signore e dei fratelli più essa si fa violenta, difficile. Abramo fu provato con la richiesta di </w:t>
      </w:r>
      <w:r w:rsidRPr="009406BC">
        <w:rPr>
          <w:rFonts w:ascii="Arial" w:hAnsi="Arial" w:cs="Arial"/>
          <w:color w:val="000000" w:themeColor="text1"/>
          <w:sz w:val="24"/>
        </w:rPr>
        <w:lastRenderedPageBreak/>
        <w:t>sacrificare al Signore tutta la sua speranza riposta nel figlio. Quest’uomo fu chiamato a scegliere Dio e solo Lui, rinunciando ad ogni altra speranza umana. Egli ha prontamente obbedito. Ha scelto Dio. Prende il figlio per sacrificarlo. Provato che la fede di Abramo è intatta, senza alcuna macchia di dubbio, il Signore gli ridona il figlio e con il figlio lo conferma padre di quella benedizione che dalla sua discendenza si sarebbe riversata su tutti i popoli.</w:t>
      </w:r>
    </w:p>
    <w:p w14:paraId="29DCA02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Tobi vive in esilio. Osserva fedelmente la legge del suo Dio. La sua vita è consegnata interamente alla carità, all’amore dei suoi fratelli. Le opere di misericordia sono la sua stessa vita. Gode anche di una certa abbondanza. È in buona salute e compie il suo lavoro con onestà, serietà, impegno. Viene anche per lui  il momento della prova. Perde l’uso degli occhi in pochi giorni. Amerà Tobi il suo Dio anche in questa grande limitazione del suo corpo? Resterà fedelmente ancorato nella sua giustizia e verità, oppure si dispererà e abbandonerà il Signore? Avrà la forza di perseverare senza stancarsi?</w:t>
      </w:r>
    </w:p>
    <w:p w14:paraId="0FF7E22A"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t xml:space="preserve">Un giorno il suo cuore viene lacerato dalle parole non sante della moglie: </w:t>
      </w:r>
    </w:p>
    <w:p w14:paraId="33AC265F"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«Dove sono le tue elemosine? Dove sono le tue buone opere? Ecco, lo si vede bene da come sei ridotto!» (Tb 2,14). </w:t>
      </w:r>
    </w:p>
    <w:p w14:paraId="6E48DE6E"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t>La menomazione fisica l’aveva sopportata bene, il disprezzo morale non riesce a sopportarlo. Lui però non abbandona il Signore. Chiede al suo Dio, attraverso una preghiera di lamento, che lo tolga da questa vita:</w:t>
      </w:r>
    </w:p>
    <w:p w14:paraId="7C8A0C95"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“Agisci pure ora come meglio ti piace; </w:t>
      </w:r>
      <w:proofErr w:type="spellStart"/>
      <w:r w:rsidRPr="009406BC">
        <w:rPr>
          <w:rFonts w:ascii="Arial" w:hAnsi="Arial" w:cs="Arial"/>
          <w:i/>
          <w:iCs/>
          <w:color w:val="000000" w:themeColor="text1"/>
          <w:sz w:val="23"/>
        </w:rPr>
        <w:t>da’</w:t>
      </w:r>
      <w:proofErr w:type="spellEnd"/>
      <w:r w:rsidRPr="009406BC">
        <w:rPr>
          <w:rFonts w:ascii="Arial" w:hAnsi="Arial" w:cs="Arial"/>
          <w:i/>
          <w:iCs/>
          <w:color w:val="000000" w:themeColor="text1"/>
          <w:sz w:val="23"/>
        </w:rPr>
        <w:t xml:space="preserve">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 (Cfr. Tb 3,1-6).</w:t>
      </w:r>
    </w:p>
    <w:p w14:paraId="57119C40" w14:textId="77777777" w:rsidR="009406BC" w:rsidRPr="009406BC" w:rsidRDefault="009406BC" w:rsidP="009406BC">
      <w:pPr>
        <w:spacing w:after="200"/>
        <w:jc w:val="both"/>
        <w:rPr>
          <w:rFonts w:ascii="Arial" w:hAnsi="Arial"/>
          <w:color w:val="000000" w:themeColor="text1"/>
          <w:sz w:val="24"/>
        </w:rPr>
      </w:pPr>
      <w:r w:rsidRPr="009406BC">
        <w:rPr>
          <w:rFonts w:ascii="Arial" w:hAnsi="Arial" w:cs="Arial"/>
          <w:color w:val="000000" w:themeColor="text1"/>
          <w:sz w:val="24"/>
        </w:rPr>
        <w:t xml:space="preserve">Tobi è capace di sopportare ogni sofferenza fisica, quella morale lo ferisce così fortemente da non riuscire a vincerla. Lo turbano gli insulti bugiardi. Provocano grande dolore nel suo cuore le parole vane che gli tocca ascoltare. Chiede al Signore che ponga fine a questo supplizio del suo spirito ordinando che lui parta verso la dimora eterna. La morte per lui è preferibile alla grande angoscia. </w:t>
      </w:r>
      <w:r w:rsidRPr="009406BC">
        <w:rPr>
          <w:rFonts w:ascii="Arial" w:hAnsi="Arial"/>
          <w:color w:val="000000" w:themeColor="text1"/>
          <w:sz w:val="24"/>
        </w:rPr>
        <w:t>Tobi non vuole rinnegare, abbandonare, dimenticarsi del suo Signore, né tanto meno rivoltarsi contro. Sa il suo limite umano. Il dolore morale lo opprime. Cosa fare per non peccare contro il Signore? Offrire a Dio la stessa vita. Lui si è preso i suoi occhi, si può prendere tutta la vita. Purché venga preservato dal peccato contro il suo Signore è disposto a partire per le dimore eterne.</w:t>
      </w:r>
    </w:p>
    <w:p w14:paraId="59A42149"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Tobi conosce se stesso. Sa che in quelle condizioni è facile peccare. Il peccato va evitato ad ogni costo. Tutto deve essere fatto per conservare la fede e la carità nel suo Dio. Solo Dio però gli può venire in aiuto comandando alla morte di condurlo nell’eternità. Perderà la vita del corpo, ma non quella dell’anima e del suo spirito. Darà alla terra il corpo, ma la sua anima riposerà presso Dio. La prova è superata. Ora Dio sa quanto il suo servo Tobi lo ama. Gli basta.</w:t>
      </w:r>
    </w:p>
    <w:p w14:paraId="089DC5CA"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lastRenderedPageBreak/>
        <w:t>Vergine Maria, Madre della Redenzione, vieni in nostro soccorso nell’ora della prova e sostienici con la tua preghiera. Rendi la nostra fede semplice e pura per il nostro Dio, tenendoci lontano da ogni peccato. Grazie, o Madre Santa!</w:t>
      </w:r>
    </w:p>
    <w:p w14:paraId="27B988D0" w14:textId="77777777" w:rsidR="009406BC" w:rsidRPr="009406BC" w:rsidRDefault="009406BC" w:rsidP="009406BC">
      <w:pPr>
        <w:spacing w:after="200"/>
        <w:rPr>
          <w:color w:val="000000" w:themeColor="text1"/>
        </w:rPr>
      </w:pPr>
    </w:p>
    <w:p w14:paraId="13C25068" w14:textId="77777777" w:rsidR="009406BC" w:rsidRPr="009406BC" w:rsidRDefault="009406BC" w:rsidP="009406BC">
      <w:pPr>
        <w:spacing w:after="200"/>
        <w:jc w:val="both"/>
        <w:rPr>
          <w:rFonts w:ascii="Arial" w:hAnsi="Arial"/>
          <w:b/>
          <w:i/>
          <w:iCs/>
          <w:noProof/>
          <w:color w:val="000000" w:themeColor="text1"/>
          <w:sz w:val="28"/>
          <w:szCs w:val="22"/>
        </w:rPr>
      </w:pPr>
      <w:bookmarkStart w:id="13" w:name="_Toc62178202"/>
      <w:r w:rsidRPr="009406BC">
        <w:rPr>
          <w:rFonts w:ascii="Arial" w:hAnsi="Arial"/>
          <w:b/>
          <w:i/>
          <w:iCs/>
          <w:noProof/>
          <w:color w:val="000000" w:themeColor="text1"/>
          <w:sz w:val="28"/>
          <w:szCs w:val="22"/>
        </w:rPr>
        <w:t>Noi siamo figli di profeti</w:t>
      </w:r>
      <w:bookmarkEnd w:id="13"/>
    </w:p>
    <w:p w14:paraId="20936C24"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Ogni uomo possiede in sé una dignità che lo obbliga a porre azioni conformi alla sua natura. Quando vi sono difformità tra dignità e modo di essere, si diviene indegni di se stessi. Non si è rispettata la propria essenza.</w:t>
      </w:r>
    </w:p>
    <w:p w14:paraId="52A86A0F"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L’uomo è fatto ad immagine del suo Creatore. Questa dignità lo obbliga a vivere in pienezza la verità di Colui che lo ha fatto, in modo che di Lui possa manifestare con la vita la sua vera essenza e natura. È un obbligo che mai potrà venire meno. Chi non si realizza nella vera immagine diviene indegno. Questa indegnità è quasi universale. Dio non viene più manifestato dall’uomo. La sua vita non lo rivela più. Il Signore non è creduto per mancanza di immagini reali, concrete, vive. La sua credibilità è stata spostata dal campo del reale a quello del ragionamento filosofico e teologico. Questa via non è percorribile.</w:t>
      </w:r>
    </w:p>
    <w:p w14:paraId="21F99825"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O l’uomo si deciderà ad assumere sulle sue spalle questa dignità di creazione, oppure Dio mai potrà essere conosciuto. Si possono anche elaborare metodi scientifici altissimi sia di pensiero filosofico che teologico, ma questi fanno di Dio un’idea, una verità astratta, senza alcuna corrispondenza nella storia. Se tutta la creazione porta l’impronta di Dio, è dalla creazione che si deve pervenire alla verità nel suo Autore. Poiché l’uomo è posto al vertice della creazione, essendo lui immagine viva del suo Dio, da questa immagine si deve vedere Dio. Se questo non avviene, l’uomo si rende indegno nella sua verità. </w:t>
      </w:r>
    </w:p>
    <w:p w14:paraId="7F4E7CFC"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Sono indegni della loro umanità tutti coloro che si abbandonano al male, sotto qualsiasi forma e gravità. Dio è somma bontà, purissima carità, infinita misericordia, eterna verità, illimitata pietà. amore senza misura, bene sempre nuovo. Se l’uomo non manifesta questi tratti del suo Dio è indegno di se stesso. Oggi l’indegnità è dichiarata unico principio di esistenza. L’uomo ha deciso di non volere avere con il suo Creatore alcuna relazione. Ha stabilito di volere essere da se stesso, contro la sua stessa natura che ogni giorno grida il suo essere da Dio. Questo ateismo teorico e pratico ad ogni livello rende indegno l’uomo. Lo fa un non uomo. È essenza indistruttibile il nostro essere da Dio.</w:t>
      </w:r>
    </w:p>
    <w:p w14:paraId="011DBC92"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Ma vi è un’altra dignità sulla quale dobbiamo riflettere. Dio non solo ci ha creati a sua immagine e somiglianza. Ci ha anche elevati ad altre dignità. Anche queste vanno rispettate, vissute, contemplate nel nostro agire. Tobi dona un altissimo insegnamento morale al figlio Tobia, motivandolo sulla nuova dignità che Dio ha conferito al suo popolo. Lo ha fatto un popolo sacerdotale, profetico, regale. Questa dignità obbliga ancora di più di quella ricevuta nella creazione. È questa una dignità altissima di elezione. Se Tobia non si comporta conformemente ad essa, si rende indegno presso Dio:</w:t>
      </w:r>
    </w:p>
    <w:p w14:paraId="6CD7EB9A"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lastRenderedPageBreak/>
        <w:t xml:space="preserve">“Guàrdati, o figlio, da ogni sorta di fornicazione; prenditi anzitutto una moglie dalla stirpe dei tuoi padri, non prendere una donna straniera, che cioè non sia della stirpe di tuo padre, perché noi siamo figli di profeti” (Cfr. Tb 4,1-21). </w:t>
      </w:r>
    </w:p>
    <w:p w14:paraId="3276667D"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Chi è figlio di profeta deve comportarsi in modo altamente degno. Deve essere moralmente perfetto in ogni cosa, anche nella santità del suo matrimonio. Non può scegliere qualsiasi donna. Ne deve scegliere una che condivida la sua stessa fede. Che ami il suo stesso Dio. Una sola vita, una sola dignità, una sola fede, un solo corpo, una sola carne, un solo alito di vita. Quando questo non avviene si è indegni della propria vocazione. Si è tradito il ministero che Dio ha posto sulle nostre spalle. Questa verità va applicata ad ogni altra elevazione fatta da Dio in seno alla società umana. Vi è la dignità dello scienziato, del professionista, del medico, del politico, degli uomini dell’economia e delle finanze, del filosofo, dello psicologo, dell’amministratore della cosa pubblica e privata. Ogni elevazione fatta da Dio, ogni vocazione, esige che venga rispettata la sua dignità. Altrimenti l’uomo si rende indegno.</w:t>
      </w:r>
    </w:p>
    <w:p w14:paraId="03468BE0"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Ma vi è una dignità che supera ogni altra e la completa: è la dignità cristiana. In Cristo Gesù il Padre ci ha fatti figli di adozione per mezzo del suo Santo Spirito, rendendoci partecipi della sua divina natura. Ciò che prima si era per immagine e somiglianza ora si è per partecipazione. È come se il cristiano fosse natura di Dio. Se non manifesta nella sua vita tutta le potenzialità di amore, carità, misericordia, pietà, verità di Dio, il cristiano si rende indegno. Il mondo mai potrà conoscere la verità del suo Creatore. Gli manca la visione della natura di Dio, delle sue divine qualità. Ma potrà giungere alla fede solo per via razionale. È assente la via della visibilità storica, del “Dio” creato dal Dio increato, perché manifesti la purezza della sua essenza increata. La debolezza di ogni evangelizzazione è nella carenza di questa visibilità. Non si vede il Dio increato nel “Dio” creato e di conseguenza la fede mai potrà nascere.</w:t>
      </w:r>
    </w:p>
    <w:p w14:paraId="4470C846"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Vergine Maria, Madre della Redenzione, tu hai manifestato Dio nella tua vita in modo altissimo. Veramente tu sei degnissima Madre di Dio. In te Dio si è fatto carne. Dalla carne assunta da te ha rivelato Dio nella sua carne. La sua carne è divenuta storia di Dio sulla nostra terra. Questa stessa vita dona a noi, o Madre. Fa’ anche noi tuoi veri figli, </w:t>
      </w:r>
      <w:r w:rsidRPr="009406BC">
        <w:rPr>
          <w:rFonts w:ascii="Arial" w:hAnsi="Arial" w:cs="Arial"/>
          <w:i/>
          <w:color w:val="000000" w:themeColor="text1"/>
          <w:sz w:val="24"/>
        </w:rPr>
        <w:t xml:space="preserve">“tua vera carne e sangue”, </w:t>
      </w:r>
      <w:r w:rsidRPr="009406BC">
        <w:rPr>
          <w:rFonts w:ascii="Arial" w:hAnsi="Arial" w:cs="Arial"/>
          <w:color w:val="000000" w:themeColor="text1"/>
          <w:sz w:val="24"/>
        </w:rPr>
        <w:t>perché anche noi possiamo essere storia di Dio sulla nostra terra, in mezzo ai nostri fratelli.</w:t>
      </w:r>
    </w:p>
    <w:p w14:paraId="35BFEC3D" w14:textId="77777777" w:rsidR="009406BC" w:rsidRPr="009406BC" w:rsidRDefault="009406BC" w:rsidP="009406BC">
      <w:pPr>
        <w:spacing w:after="200"/>
        <w:rPr>
          <w:color w:val="000000" w:themeColor="text1"/>
        </w:rPr>
      </w:pPr>
    </w:p>
    <w:p w14:paraId="1ED6C398" w14:textId="77777777" w:rsidR="009406BC" w:rsidRPr="009406BC" w:rsidRDefault="009406BC" w:rsidP="009406BC">
      <w:pPr>
        <w:spacing w:after="200"/>
        <w:jc w:val="both"/>
        <w:rPr>
          <w:rFonts w:ascii="Arial" w:hAnsi="Arial"/>
          <w:b/>
          <w:i/>
          <w:iCs/>
          <w:noProof/>
          <w:color w:val="000000" w:themeColor="text1"/>
          <w:sz w:val="28"/>
          <w:szCs w:val="22"/>
        </w:rPr>
      </w:pPr>
      <w:bookmarkStart w:id="14" w:name="_Toc62178204"/>
      <w:r w:rsidRPr="009406BC">
        <w:rPr>
          <w:rFonts w:ascii="Arial" w:hAnsi="Arial"/>
          <w:b/>
          <w:i/>
          <w:iCs/>
          <w:noProof/>
          <w:color w:val="000000" w:themeColor="text1"/>
          <w:sz w:val="28"/>
          <w:szCs w:val="22"/>
        </w:rPr>
        <w:t>Padre, quanto dovrò dargli come compenso?</w:t>
      </w:r>
      <w:bookmarkEnd w:id="14"/>
    </w:p>
    <w:p w14:paraId="301A531F"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Tutte le relazioni di amore, misericordia, compassione, pietà, perdono, solidarietà, comunione, sono di piena e assoluta gratuità. Ve ne sono però altre di più stretta giustizia, nelle quali il dare e l’avere è regolato da contratti, che possono essere stipulati a voce, per iscritto, per legge stabile oppure per accordi tra le parti presi di volta in volta. Il loro non rispetto ci rende ingiusti. </w:t>
      </w:r>
    </w:p>
    <w:p w14:paraId="7CF388E0"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Se un contratto di lavoro prevede un certo numero di ore effettive, queste vanno impiegate a esclusiva disponibilità del servizio da svolgere. Usarle per altri fini ci </w:t>
      </w:r>
      <w:r w:rsidRPr="009406BC">
        <w:rPr>
          <w:rFonts w:ascii="Arial" w:hAnsi="Arial" w:cs="Arial"/>
          <w:color w:val="000000" w:themeColor="text1"/>
          <w:sz w:val="24"/>
        </w:rPr>
        <w:lastRenderedPageBreak/>
        <w:t>rende moralmente non onesti. Siamo inadempienti quando sottraiamo del tempo al lavoro, per dedicarlo ad affari che nulla hanno a che fare con esso. Le micro ingiustizie sono incalcolabili. Le modalità di trasgressione sono anch’esse molteplici e sempre nuove.</w:t>
      </w:r>
    </w:p>
    <w:p w14:paraId="25D6F78E"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Possiamo anche aggirare tutti i dispositivi di controllo degli uomini, tutti gli strumenti a protezione e a custodia del giusto contratto, mai però potremo aggirare i vincoli della coscienza e degli obblighi morali che ci siamo assunti. Lo stipendio percepito non è del tutto moralmente sano, se moralmente sano non è stato il nostro impegno. Gli obblighi contrattuali divengono all’istante obblighi morali. Per contratto il tempo non ci appartiene, non è nostro. </w:t>
      </w:r>
    </w:p>
    <w:p w14:paraId="42E3D7EE"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Oggi vi è una mentalità diffusa secondo la quale non vi è più legge morale da osservare. Vige invece la legge del più furbo. Possiamo anche avvalerci di certificati medici estorti con inganno, falsità, dolo, per corruzione o altro, essi però non ci giustificano dinanzi alla coscienza. Vi è un contratto non osservato senza giusta causa. Il salario è sempre ingiusto quando viene violato il contratto. Questo vale anche per il datore di lavoro. Se lui dovesse chiedere anche un minuto in più fuori del contratto, il minuto va ricompensato. </w:t>
      </w:r>
    </w:p>
    <w:p w14:paraId="39DF9B08"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È anche necessario che ci chiediamo: nel rapporto del giusto salario entra il guadagno, oppure esso deve stare sempre fuori, mai dovrà essere considerato? Dal testo sacro preso in esame sarà facile dare la risposta: </w:t>
      </w:r>
    </w:p>
    <w:p w14:paraId="524B4604"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(Cfr. Tb 12,1-22). </w:t>
      </w:r>
    </w:p>
    <w:p w14:paraId="2CC9E59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Il ragionamento di Tobi è moralmente ineccepibile. L’angelo non è stato semplicemente un compagno di viaggio. È stato consigliere, salvatore, gli ha fatto trovare moglie, è andato a recuperare l’intera somma. Ha svolto un lavoro prezioso oltre il pattuito. Dal lavoro dell’angelo sono venuti a Tobia molti beni. È giusto che venga ricompensato con la metà di tutti i beni portati a casa. L’angelo ha fatto tutte queste cose per amore, gratuitamente, senza chiedere alcuna ricompensa, senza aggiungere nuove clausole al contratto già stipulato. </w:t>
      </w:r>
    </w:p>
    <w:p w14:paraId="5878A48C"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Se da parte dell’angelo l’impegno è stato di pura carità, puro amore, pura dedizione, anche da parte di Tobia vi deve essere altrettanta corrispondenza di amore. Lui deve riconoscere il bene ricevuto gratuitamente e ricompensarlo per regola di stretta giustizia. Si badi bene. Tobia non parla di riconoscenza, ricompensa gratuita, bonaria, di favore. Parla di stretta giustizia. Per lui molti beni sono stati acquisiti, a lui deve essere data giusta ricompensa. Se questo non viene fatto, si è moralmente ingiusti. C’è stato un contratto non scritto che è stato osservato dall’angelo, questo contratto va osservato anche dall’altra parte. Urge </w:t>
      </w:r>
      <w:r w:rsidRPr="009406BC">
        <w:rPr>
          <w:rFonts w:ascii="Arial" w:hAnsi="Arial" w:cs="Arial"/>
          <w:color w:val="000000" w:themeColor="text1"/>
          <w:sz w:val="24"/>
        </w:rPr>
        <w:lastRenderedPageBreak/>
        <w:t>allora che tutti noi ci vestiamo di coscienza retta, delicata, fine per vedere sempre la perfetta giustizia secondo la quale siamo chiamati ad agire.</w:t>
      </w:r>
    </w:p>
    <w:p w14:paraId="274D6388"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Quando la giustizia viene osservata con coscienza retta, moralmente perfetta,  Dio benedice e i frutti saranno sempre abbondanti. Se Dio non benedice, perché la giustizia è infranta o da una parte o dall’altra, vi è sempre miseria e povertà. Nessuno però deve sentirsi legalizzato ad infrangere la giustizia solamente perché l’altro l’ha infranta. Noi dobbiamo restare sempre nella più stretta regola morale della giustizia, sapendo che così agendo la benedizione di Dio scende su di noi e moltiplica il salario ingiusto perché non corrispondente al lavoro profuso. La benedizione di Dio toglie all’ingiusto e dona al giusto con larghe mani. Sempre si deve affidare a Dio la nostra causa perché sia Lui a porre noi sotto la sua potente benedizione.</w:t>
      </w:r>
    </w:p>
    <w:p w14:paraId="5EF0159F"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Vergine Maria, Madre della Redenzione, tu sei la Donna della carità perfetta. Aiutaci a fare della nostra vita un dono di purissimo amore. Fa’ che ogni ingiustizia subita venga benedetta da Dio e da lui ricompensata versando nei nostri cuori il suo grande amore e la sua divina ed eterna carità. Non abbiamo più bisogno di nulla. Abbiamo Lui che è il nostro tutto e in Lui abbiamo ogni altra cosa. Grazie, Madre. </w:t>
      </w:r>
    </w:p>
    <w:p w14:paraId="3B7A5DF6" w14:textId="77777777" w:rsidR="009406BC" w:rsidRDefault="009406BC" w:rsidP="009406BC">
      <w:pPr>
        <w:spacing w:after="200"/>
        <w:jc w:val="both"/>
        <w:rPr>
          <w:rFonts w:ascii="Arial" w:hAnsi="Arial"/>
          <w:color w:val="000000" w:themeColor="text1"/>
          <w:sz w:val="24"/>
        </w:rPr>
      </w:pPr>
      <w:r w:rsidRPr="009406BC">
        <w:rPr>
          <w:rFonts w:ascii="Arial" w:hAnsi="Arial"/>
          <w:i/>
          <w:iCs/>
          <w:color w:val="000000" w:themeColor="text1"/>
          <w:sz w:val="24"/>
        </w:rPr>
        <w:t>Breve conclusione</w:t>
      </w:r>
      <w:r w:rsidRPr="009406BC">
        <w:rPr>
          <w:rFonts w:ascii="Arial" w:hAnsi="Arial"/>
          <w:color w:val="000000" w:themeColor="text1"/>
          <w:sz w:val="24"/>
        </w:rPr>
        <w:t>: La morale del Libro di Tobia è obbedienza alla Legge di verità scritta dal Signore, Creatore, Dio, per l’uomo, fatto da Lui a sua immagine e somiglianza. È morale di perfetto amore e perfetta giustizia. È morale che dal padre si trasmette al figlio. Ma è anche morale sofferta, morale che deve anche subire la prova della grande sofferenza. È morale che divine preghiera. Ma è anche morale che difende la morale. È morale che produce un grande frutto: il Signore manda uno dei Sette Angeli sempre pronti ad entrare alla sua presenza, perché si faccia compagno di viaggio di Tobi; gli insegni le vie buone da percorrere; liberi Sara da Asmodeo, il cattivo spirito  che uccideva i mariti durante la prima notte di nozze, prima che si potesse accostare a lei; guarisce il padre Tobi dalla sua cecità; colma la loro casa di ogni bene. È morale che misura il salario pattuito non dal lavoro in sé, ma dai frutti che il lavoro ha prodotto. Con il libro di Tobia si respira tutta la morale di giustizia e di santità, giustizia e santità che si misurano dalla purezza e libertà dei cuori di Tobi e di Tobia. Infine è morale che si fa ringraziamento al Signore per tutti i benefici concessi che sono il frutto della morale del Signore che sempre benedice i suoi fedeli e li colma di ogni bene. Tobi e Tobia vivono la morale con una luce nuova, nuovissima. Da loro tutto il mondo può imparare come si ama Dio e il prossimo.</w:t>
      </w:r>
    </w:p>
    <w:p w14:paraId="336E4D13" w14:textId="77777777" w:rsidR="00213652" w:rsidRDefault="00213652" w:rsidP="009406BC">
      <w:pPr>
        <w:spacing w:after="200"/>
        <w:jc w:val="both"/>
        <w:rPr>
          <w:rFonts w:ascii="Arial" w:hAnsi="Arial"/>
          <w:color w:val="000000" w:themeColor="text1"/>
          <w:sz w:val="24"/>
        </w:rPr>
      </w:pPr>
    </w:p>
    <w:p w14:paraId="0877414B" w14:textId="3637DCA1" w:rsidR="00213652" w:rsidRDefault="00213652" w:rsidP="00213652">
      <w:pPr>
        <w:pStyle w:val="Titolo1"/>
      </w:pPr>
      <w:bookmarkStart w:id="15" w:name="_Toc165103541"/>
      <w:r>
        <w:t>APPENDICE PRIMA</w:t>
      </w:r>
      <w:bookmarkEnd w:id="15"/>
    </w:p>
    <w:p w14:paraId="27113D95" w14:textId="65A091C4" w:rsidR="00213652" w:rsidRDefault="00213652" w:rsidP="00213652">
      <w:pPr>
        <w:pStyle w:val="Titolo3"/>
      </w:pPr>
      <w:bookmarkStart w:id="16" w:name="_Toc165103542"/>
      <w:r>
        <w:t>Prima riflessione</w:t>
      </w:r>
      <w:bookmarkEnd w:id="16"/>
    </w:p>
    <w:p w14:paraId="11BAD597"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Possiamo definire il Libro di Tobia la spiegazione visibile di una verità invisibile. La verità invisibile è tutta immersa in una storia visibile, in un evento o serie di eventi.</w:t>
      </w:r>
    </w:p>
    <w:p w14:paraId="47A0C956"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lastRenderedPageBreak/>
        <w:t xml:space="preserve">La verità invisibile attraversa tutta la Scrittura Antica. Tutto l’Antico Testamento è il frutto di questa verità invisibile. </w:t>
      </w:r>
    </w:p>
    <w:p w14:paraId="7E58CD04"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 xml:space="preserve">Riportiamo solo alcuni passi dove questa verità è contenuta. Sarebbe inutile riportarli tutti. Non servirebbe alla trattazione del nostro Libro di Tobia. </w:t>
      </w:r>
    </w:p>
    <w:p w14:paraId="2FBE1E6C"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Il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(Gen 24, 7). </w:t>
      </w:r>
    </w:p>
    <w:p w14:paraId="2BA1D467"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Mi rispose: Il Signore, alla cui presenza io cammino, manderà con te il suo angelo e darà felice esito al tuo viaggio, così che tu possa prendere una moglie per il mio figlio dalla mia famiglia e dalla casa di mio padre (Gen 24, 40). </w:t>
      </w:r>
    </w:p>
    <w:p w14:paraId="7A5E2B9C"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 l'angelo che mi ha liberato da ogni male, benedica questi giovinetti! Sia ricordato in essi il mio nome e il nome dei miei padri Abramo e Isacco e si moltiplichino in gran numero in mezzo alla terra! (Gen 48, 16). </w:t>
      </w:r>
    </w:p>
    <w:p w14:paraId="09BC08B8"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L'angelo di Dio, che precedeva l'accampamento d'Israele, cambiò posto e passò indietro. Anche la colonna di nube si mosse e dal davanti passò indietro (Es 14, 19). </w:t>
      </w:r>
    </w:p>
    <w:p w14:paraId="0DA736DD"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Ecco, io mando un angelo davanti a te per custodirti sul cammino e per farti entrare nel luogo che ho preparato (Es 23, 20).</w:t>
      </w:r>
    </w:p>
    <w:p w14:paraId="62F082B7"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Quando il mio angelo camminerà alla tua testa e ti farà entrare presso l'Amorreo, l'Hittita, il Perizzita, il Cananeo, l'Eveo e il Gebuseo e io li distruggerò (Es 23, 23). </w:t>
      </w:r>
    </w:p>
    <w:p w14:paraId="3FD39CCB"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Ora va’, conduci il popolo là dove io ti ho detto. Ecco il mio angelo ti precederà; ma nel giorno della mia visita li punirò per il loro peccato (Es 32, 34). </w:t>
      </w:r>
    </w:p>
    <w:p w14:paraId="3432EA51"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Manderò davanti a te un angelo e scaccerò il Cananeo, l'Amorreo, l'Hittita, il Perizzita, l'Eveo e il Gebuseo (Es 33, 2). </w:t>
      </w:r>
    </w:p>
    <w:p w14:paraId="205405B6"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Noi gridammo al Signore ed egli udì la nostra voce e mandò un angelo e ci fece uscire dall'Egitto; eccoci ora in Kades, che è città ai tuoi estremi confini (Nm 20, 16). </w:t>
      </w:r>
    </w:p>
    <w:p w14:paraId="526BDA41"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Ma l'angelo del Signore disse a Elia il Tisbita: "Su, </w:t>
      </w:r>
      <w:proofErr w:type="spellStart"/>
      <w:r w:rsidRPr="002B5234">
        <w:rPr>
          <w:rFonts w:ascii="Arial" w:hAnsi="Arial"/>
          <w:i/>
          <w:iCs/>
          <w:sz w:val="22"/>
          <w:szCs w:val="22"/>
        </w:rPr>
        <w:t>và</w:t>
      </w:r>
      <w:proofErr w:type="spellEnd"/>
      <w:r w:rsidRPr="002B5234">
        <w:rPr>
          <w:rFonts w:ascii="Arial" w:hAnsi="Arial"/>
          <w:i/>
          <w:iCs/>
          <w:sz w:val="22"/>
          <w:szCs w:val="22"/>
        </w:rPr>
        <w:t xml:space="preserve"> incontro ai messaggeri del re di Samaria. Dì loro: Non c'è forse un Dio in Israele, perché andiate a interrogare Baal-</w:t>
      </w:r>
      <w:proofErr w:type="spellStart"/>
      <w:r w:rsidRPr="002B5234">
        <w:rPr>
          <w:rFonts w:ascii="Arial" w:hAnsi="Arial"/>
          <w:i/>
          <w:iCs/>
          <w:sz w:val="22"/>
          <w:szCs w:val="22"/>
        </w:rPr>
        <w:t>Zebub</w:t>
      </w:r>
      <w:proofErr w:type="spellEnd"/>
      <w:r w:rsidRPr="002B5234">
        <w:rPr>
          <w:rFonts w:ascii="Arial" w:hAnsi="Arial"/>
          <w:i/>
          <w:iCs/>
          <w:sz w:val="22"/>
          <w:szCs w:val="22"/>
        </w:rPr>
        <w:t xml:space="preserve">, dio di Accaron? (2Re 1, 3). </w:t>
      </w:r>
    </w:p>
    <w:p w14:paraId="0EA0BFDD"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L'angelo del Signore disse a Elia: "Scendi con lui e non aver paura di lui". Si alzò e scese con lui dal re (2Re 1, 15). </w:t>
      </w:r>
    </w:p>
    <w:p w14:paraId="47ED495E"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Ora in quella notte l'angelo del Signore scese e percosse nell'accampamento degli Assiri </w:t>
      </w:r>
      <w:proofErr w:type="spellStart"/>
      <w:r w:rsidRPr="002B5234">
        <w:rPr>
          <w:rFonts w:ascii="Arial" w:hAnsi="Arial"/>
          <w:i/>
          <w:iCs/>
          <w:sz w:val="22"/>
          <w:szCs w:val="22"/>
        </w:rPr>
        <w:t>centottantacinquemila</w:t>
      </w:r>
      <w:proofErr w:type="spellEnd"/>
      <w:r w:rsidRPr="002B5234">
        <w:rPr>
          <w:rFonts w:ascii="Arial" w:hAnsi="Arial"/>
          <w:i/>
          <w:iCs/>
          <w:sz w:val="22"/>
          <w:szCs w:val="22"/>
        </w:rPr>
        <w:t xml:space="preserve"> uomini. Quando i superstiti si alzarono al mattino, ecco, quelli erano tutti morti (2Re 19, 35). </w:t>
      </w:r>
    </w:p>
    <w:p w14:paraId="75246AF2"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Il Signore mandò un angelo, che sterminò tutti i guerrieri valorosi, ogni capo e ogni ufficiale, nel campo del re d'Assiria. Questi se ne tornò, con la vergogna sul volto, nel suo paese. Entrò nel tempio del suo dio, dove alcuni suoi figli, nati dalle sue viscere, l'uccisero di spada (2Cr 32, 21). </w:t>
      </w:r>
    </w:p>
    <w:p w14:paraId="1127B0EA"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Nabucodònosor prese a dire: "Benedetto il Dio di Sadrach, Mesach e Abdenego, il quale ha mandato il suo angelo e ha liberato i servi che hanno </w:t>
      </w:r>
      <w:r w:rsidRPr="002B5234">
        <w:rPr>
          <w:rFonts w:ascii="Arial" w:hAnsi="Arial"/>
          <w:i/>
          <w:iCs/>
          <w:sz w:val="22"/>
          <w:szCs w:val="22"/>
        </w:rPr>
        <w:lastRenderedPageBreak/>
        <w:t xml:space="preserve">confidato in lui; hanno trasgredito il comando del re e hanno esposto i loro corpi per non servire e per non adorare alcun altro dio che il loro Dio (Dn 3, 95). </w:t>
      </w:r>
    </w:p>
    <w:p w14:paraId="3ABAC32C"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Il mio Dio ha mandato il suo angelo che ha chiuso le fauci dei leoni ed essi non mi hanno fatto alcun male, perché sono stato trovato innocente davanti a lui; ma neppure contro di te, o re, ho commesso alcun male (Dn 6, 23). </w:t>
      </w:r>
    </w:p>
    <w:p w14:paraId="29DE315F"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Disse Daniele: "In verità, la tua menzogna ricadrà sulla tua testa. Già l'angelo di Dio ha ricevuto da Dio la sentenza e ti spaccherà in due" (Dn 13, 55). </w:t>
      </w:r>
    </w:p>
    <w:p w14:paraId="4C18E0CE"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Disse Daniele: "In verità anche la tua menzogna ti ricadrà sulla testa. Ecco l'angelo di Dio ti aspetta con la spada in mano per spaccarti in due e così farti morire" (Dn 13, 59). </w:t>
      </w:r>
    </w:p>
    <w:p w14:paraId="717509C3"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L'angelo del Signore gli disse: "Porta questo cibo a Daniele in Babilonia nella fossa dei leoni" (Dn 14, 34). </w:t>
      </w:r>
    </w:p>
    <w:p w14:paraId="32047042"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Allora l'angelo del Signore lo prese per i capelli e con la velocità del vento lo trasportò in Babilonia e lo posò sull'orlo della fossa dei leoni (Dn 14, 36). </w:t>
      </w:r>
    </w:p>
    <w:p w14:paraId="6F535589" w14:textId="77777777" w:rsidR="00213652" w:rsidRDefault="00213652" w:rsidP="002B5234">
      <w:pPr>
        <w:spacing w:after="120"/>
        <w:ind w:left="567" w:right="567"/>
        <w:jc w:val="both"/>
        <w:rPr>
          <w:rFonts w:ascii="Arial" w:hAnsi="Arial"/>
          <w:i/>
          <w:iCs/>
          <w:sz w:val="22"/>
          <w:szCs w:val="22"/>
        </w:rPr>
      </w:pPr>
      <w:r w:rsidRPr="002B5234">
        <w:rPr>
          <w:rFonts w:ascii="Arial" w:hAnsi="Arial"/>
          <w:i/>
          <w:iCs/>
          <w:sz w:val="22"/>
          <w:szCs w:val="22"/>
        </w:rPr>
        <w:t xml:space="preserve">Alzatosi, Daniele si mise a mangiare, mentre l'angelo di Dio riportava subito Abacuc nel luogo di prima (Dn 14, 39). </w:t>
      </w:r>
    </w:p>
    <w:p w14:paraId="6B05667F"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Una breve annotazione su quanto detto all’inizio è più che necessaria per comprendere l’importanza del Libro di Tobia all’interno di tutta la Scrittura Sacra, non solo dell’Antico Testamento, ma anche del Nuovo.</w:t>
      </w:r>
    </w:p>
    <w:p w14:paraId="493A0E8C"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 xml:space="preserve">Mosè cammina con Dio e Dio cammina con Mosè. Vi sono però dei momenti di vuoto. Alcune volte Mosè è lasciato per qualche attimo da solo ed è allora che avviene lo smarrimento. È come se Mosè perdesse il suo orientamento, la sua guida. È come se dalla luce piombasse per un attimo nelle tenebre. </w:t>
      </w:r>
    </w:p>
    <w:p w14:paraId="534CE6CD"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Leggiamo solo due di questi momenti di buio, smarrimento, perdita della luce.</w:t>
      </w:r>
    </w:p>
    <w:p w14:paraId="483F2D6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3ABE781A"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38125E8E"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La manna era come il seme di coriandolo e aveva l’aspetto della resina odorosa. Il popolo andava attorno a raccoglierla, poi la riduceva in farina con la </w:t>
      </w:r>
      <w:proofErr w:type="spellStart"/>
      <w:r w:rsidRPr="002B5234">
        <w:rPr>
          <w:rFonts w:ascii="Arial" w:hAnsi="Arial"/>
          <w:i/>
          <w:iCs/>
          <w:sz w:val="22"/>
        </w:rPr>
        <w:t>macina</w:t>
      </w:r>
      <w:proofErr w:type="spellEnd"/>
      <w:r w:rsidRPr="002B5234">
        <w:rPr>
          <w:rFonts w:ascii="Arial" w:hAnsi="Arial"/>
          <w:i/>
          <w:iCs/>
          <w:sz w:val="22"/>
        </w:rPr>
        <w:t xml:space="preserve"> o la pestava nel mortaio, la faceva cuocere nelle pentole o ne faceva focacce; aveva il sapore di pasta con l’olio. Quando di notte cadeva la rugiada sull’accampamento, cadeva anche la manna.</w:t>
      </w:r>
    </w:p>
    <w:p w14:paraId="33C230A6"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w:t>
      </w:r>
      <w:r w:rsidRPr="002B5234">
        <w:rPr>
          <w:rFonts w:ascii="Arial" w:hAnsi="Arial"/>
          <w:i/>
          <w:iCs/>
          <w:sz w:val="22"/>
        </w:rPr>
        <w:lastRenderedPageBreak/>
        <w:t>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3BD11996"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5FCF5BB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30FD8B17"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09CDB984"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3452AD5C"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2B5234">
        <w:rPr>
          <w:rFonts w:ascii="Arial" w:hAnsi="Arial"/>
          <w:i/>
          <w:iCs/>
          <w:sz w:val="22"/>
        </w:rPr>
        <w:noBreakHyphen/>
        <w:t xml:space="preserve">Taavà, perché là seppellirono il popolo che si era </w:t>
      </w:r>
      <w:r w:rsidRPr="002B5234">
        <w:rPr>
          <w:rFonts w:ascii="Arial" w:hAnsi="Arial"/>
          <w:i/>
          <w:iCs/>
          <w:sz w:val="22"/>
        </w:rPr>
        <w:lastRenderedPageBreak/>
        <w:t>abbandonato all’ingordigia. Da Kibrot</w:t>
      </w:r>
      <w:r w:rsidRPr="002B5234">
        <w:rPr>
          <w:rFonts w:ascii="Arial" w:hAnsi="Arial"/>
          <w:i/>
          <w:iCs/>
          <w:sz w:val="22"/>
        </w:rPr>
        <w:noBreakHyphen/>
        <w:t>Taavà il popolo partì per Caseròt e a Caseròt fece sosta (Num 11,1-35).</w:t>
      </w:r>
    </w:p>
    <w:p w14:paraId="62D162EF"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Ora tutta la comunità degli Israeliti arrivò al deserto di Sin il primo mese, e il popolo si fermò a Kades. Qui morì e fu sepolta Maria.</w:t>
      </w:r>
    </w:p>
    <w:p w14:paraId="15CD53BA"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0111C57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21D01C6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47DD5BA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p>
    <w:p w14:paraId="1212E82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Mosè mandò da Kades messaggeri al re di Edom, per dirgli: «Così dice Israele, tuo fratello: “Tu conosci tutte le tribolazioni che ci hanno colpito. I nostri padri scesero in Egitto e noi in Egitto dimorammo per lungo tempo e gli Egiziani maltrattarono noi e i nostri padri. Noi gridammo al Signore ed egli udì la nostra voce e mandò un angelo e ci fece uscire dall’Egitto; eccoci ora a Kades, città al confine del tuo territorio. Permettici di passare per il tuo territorio. Non passeremo per campi né per vigne e non berremo l’acqua dei pozzi; seguiremo la via Regia, non devieremo né a destra né a sinistra, finché non avremo attraversato il tuo territorio”». Ma Edom gli rispose: «Tu non passerai da me; altrimenti uscirò contro di te con la spada». Gli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nel suo territorio e Israele si tenne lontano da lui.</w:t>
      </w:r>
    </w:p>
    <w:p w14:paraId="7A6122B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w:t>
      </w:r>
      <w:r w:rsidRPr="002B5234">
        <w:rPr>
          <w:rFonts w:ascii="Arial" w:hAnsi="Arial"/>
          <w:i/>
          <w:iCs/>
          <w:sz w:val="22"/>
        </w:rPr>
        <w:lastRenderedPageBreak/>
        <w:t xml:space="preserve">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20,1-29). </w:t>
      </w:r>
    </w:p>
    <w:p w14:paraId="7B7CCA2C"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Questo mai potrà dirsi del cammino dell’angelo di Dio con Tobia e di Tobia con l’angelo di Dio. È l’angelo del Signore che prende Tobia per mano e lo conduce in una storia che lui stesso gli crea giorno per giorno, illuminandolo e infondendo tanta sapienza nel suo cuore così che lui la possa accogliere e vivere secondo la volontà di Dio.</w:t>
      </w:r>
    </w:p>
    <w:p w14:paraId="7D64ED25"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Si esce dalla tremenda trascendenza che regolava i rapporti dell’uomo con il suo Dio e si entra in una familiarità, nella quale viene annullata la trascendenza, perché questa si immerge nell’immanenza, assumendone anche la forma fisica.</w:t>
      </w:r>
    </w:p>
    <w:p w14:paraId="23EAABB0"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Possiamo dire – salvate le abissali ed eterne differenze – che in qualche modo il Libro di Tobia anticipa a modo di ombra tutto il mistero dell’Incarnazione, mistero nel quale Dio nasconde la sua divina Maestà e si dona all’uomo vestito da uomo, fattosi carne, divenuto in tutto simile alla sua creatura, perché creatura si è fatta, tranne che nel peccato, che Lui mai ha conosciuto.</w:t>
      </w:r>
    </w:p>
    <w:p w14:paraId="7CC95387"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Con Tobia la trascendenza si nasconde nell’immanenza per qualche attimo, poi essa riprende la sua invisibilità, se ne ritorna nel Cielo.  Con Cristo trascendenza e immanenza divengono inseparabili, indivisibili, inconfondibili, immutabili nelle loro rispettive essenze. La divinità non diviene umanità, né l’umanità si fa divinità.</w:t>
      </w:r>
    </w:p>
    <w:p w14:paraId="52966504"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 xml:space="preserve">Queste poche note servono a introdurci nel mistero di questo Libro che possiamo definire vera introduzione al mistero del Nuovo Testamento. </w:t>
      </w:r>
    </w:p>
    <w:p w14:paraId="6EAE37C5"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La Vergine Maria, Madre della Redenzione, la Donna nella quale la trascendenza è divenuta carne, ci aiuti a penetrare la verità di questo Libro.</w:t>
      </w:r>
    </w:p>
    <w:p w14:paraId="2C9E814B" w14:textId="77777777" w:rsidR="00213652" w:rsidRPr="002B5234" w:rsidRDefault="00213652" w:rsidP="00213652">
      <w:pPr>
        <w:spacing w:after="120"/>
        <w:jc w:val="both"/>
        <w:rPr>
          <w:rFonts w:ascii="Arial" w:hAnsi="Arial" w:cs="Arial"/>
          <w:sz w:val="24"/>
          <w:szCs w:val="22"/>
        </w:rPr>
      </w:pPr>
      <w:r w:rsidRPr="002B5234">
        <w:rPr>
          <w:rFonts w:ascii="Arial" w:hAnsi="Arial" w:cs="Arial"/>
          <w:sz w:val="24"/>
          <w:szCs w:val="22"/>
        </w:rPr>
        <w:t>Angeli e Santi ci prendano per mano e ci conducano allo stesso modo in cui Raffaele ha condotto Tobia per strade sconosciute e misteriose.</w:t>
      </w:r>
    </w:p>
    <w:p w14:paraId="4666BE39" w14:textId="77777777" w:rsidR="00213652" w:rsidRDefault="00213652" w:rsidP="009406BC">
      <w:pPr>
        <w:spacing w:after="200"/>
        <w:jc w:val="both"/>
        <w:rPr>
          <w:rFonts w:ascii="Arial" w:hAnsi="Arial"/>
          <w:color w:val="000000" w:themeColor="text1"/>
          <w:sz w:val="24"/>
        </w:rPr>
      </w:pPr>
    </w:p>
    <w:p w14:paraId="02FADFAA" w14:textId="77777777" w:rsidR="00213652" w:rsidRDefault="00213652" w:rsidP="009406BC">
      <w:pPr>
        <w:spacing w:after="200"/>
        <w:jc w:val="both"/>
        <w:rPr>
          <w:rFonts w:ascii="Arial" w:hAnsi="Arial"/>
          <w:color w:val="000000" w:themeColor="text1"/>
          <w:sz w:val="24"/>
        </w:rPr>
      </w:pPr>
    </w:p>
    <w:p w14:paraId="0F279787" w14:textId="2717478D" w:rsidR="00213652" w:rsidRDefault="00213652" w:rsidP="00213652">
      <w:pPr>
        <w:pStyle w:val="Titolo3"/>
      </w:pPr>
      <w:bookmarkStart w:id="17" w:name="_Toc165103543"/>
      <w:r>
        <w:t>Seconda riflessione</w:t>
      </w:r>
      <w:bookmarkEnd w:id="17"/>
    </w:p>
    <w:p w14:paraId="4A370B4D"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Nella brevissima presentazione si è detto che il Libro di Tobia è una stupenda, meravigliosa introduzione al mistero che si vive nel Nuovo Testamento, mistero che riguarda la Trascendenza divina e non più Angelica che si fa immanenza.</w:t>
      </w:r>
    </w:p>
    <w:p w14:paraId="3CB972EC"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 xml:space="preserve">Questa verità è così annunziata nel Prologo del Quarto Vangelo. </w:t>
      </w:r>
    </w:p>
    <w:p w14:paraId="317A9B6E" w14:textId="7D6F569E"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w:t>
      </w:r>
      <w:r w:rsidRPr="002B5234">
        <w:rPr>
          <w:rFonts w:ascii="Arial" w:hAnsi="Arial"/>
          <w:i/>
          <w:iCs/>
          <w:sz w:val="22"/>
        </w:rPr>
        <w:lastRenderedPageBreak/>
        <w:t>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47A9A0AE"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1860542" w14:textId="77777777" w:rsidR="00213652" w:rsidRPr="00213652" w:rsidRDefault="00213652" w:rsidP="00213652">
      <w:pPr>
        <w:spacing w:after="120"/>
        <w:jc w:val="both"/>
        <w:rPr>
          <w:rFonts w:ascii="Arial" w:hAnsi="Arial"/>
          <w:sz w:val="22"/>
        </w:rPr>
      </w:pPr>
      <w:r w:rsidRPr="00213652">
        <w:rPr>
          <w:rFonts w:ascii="Arial" w:hAnsi="Arial"/>
          <w:sz w:val="22"/>
        </w:rPr>
        <w:t>Questa trascendenza che diviene immanenza riguarda però solo Cristo Gesù, la sua persona, la sua vita. Questa stessa trascendenza, e questa volta riguarda però la Terza Persona della Santissima Trinità, non si fa immanenza come è avvenuto in Cristo Signore, si cala però tutta nell’immanenza al fine di trasformare l’immanenza in trascendenza. Leggiamo alcuni brani del Quarto Vangelo e comprenderemo.</w:t>
      </w:r>
    </w:p>
    <w:p w14:paraId="1D848AD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00CF6075"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2EB40FC5"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CCDB2F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0A567346"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E il giudizio è questo: la luce è venuta nel mondo, ma gli uomini hanno amato più le tenebre che la luce, perché le loro opere erano malvagie. Chiunque infatti fa il male, odia la luce, e non viene alla luce perché le sue opere non </w:t>
      </w:r>
      <w:r w:rsidRPr="002B5234">
        <w:rPr>
          <w:rFonts w:ascii="Arial" w:hAnsi="Arial"/>
          <w:i/>
          <w:iCs/>
          <w:sz w:val="22"/>
        </w:rPr>
        <w:lastRenderedPageBreak/>
        <w:t>vengano riprovate. Invece chi fa la verità viene verso la luce, perché appaia chiaramente che le sue opere sono state fatte in Dio».</w:t>
      </w:r>
    </w:p>
    <w:p w14:paraId="31910A9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244F10C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084278CF"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7921559E"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0EDE85F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09C6EA7E"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2F1EA45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45944D4A"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w:t>
      </w:r>
      <w:r w:rsidRPr="002B5234">
        <w:rPr>
          <w:rFonts w:ascii="Arial" w:hAnsi="Arial"/>
          <w:i/>
          <w:iCs/>
          <w:sz w:val="22"/>
        </w:rPr>
        <w:lastRenderedPageBreak/>
        <w:t>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6565F0F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12DB0356"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Vi ho detto queste cose mentre sono ancora presso di voi. Ma il Paràclito, lo Spirito Santo che il Padre manderà nel mio nome, lui vi insegnerà ogni cosa e vi ricorderà tutto ciò che io vi ho detto. </w:t>
      </w:r>
    </w:p>
    <w:p w14:paraId="771BC385"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w:t>
      </w:r>
    </w:p>
    <w:p w14:paraId="7F28B7E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5823289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57D96B25"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4AF0440E"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w:t>
      </w:r>
      <w:r w:rsidRPr="002B5234">
        <w:rPr>
          <w:rFonts w:ascii="Arial" w:hAnsi="Arial"/>
          <w:i/>
          <w:iCs/>
          <w:sz w:val="22"/>
        </w:rPr>
        <w:lastRenderedPageBreak/>
        <w:t>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p>
    <w:p w14:paraId="7E6FB036"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Quando verrà il Paràclito, che io vi manderò dal Padre, lo Spirito della verità che procede dal Padre, egli darà testimonianza di me; e anche voi date testimonianza, perché siete con me fin dal principio (Gv 15,1-27). </w:t>
      </w:r>
    </w:p>
    <w:p w14:paraId="1DC813BC"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1FA9E08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53183F1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643A16B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2386933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7CCAA747"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05804A2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In verità, in verità io vi dico: se chiederete qualche cosa al Padre nel mio nome, egli ve la darà. Finora non avete chiesto nulla nel mio nome. Chiedete e otterrete, perché la vostra gioia sia piena.</w:t>
      </w:r>
    </w:p>
    <w:p w14:paraId="25A886DE"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lastRenderedPageBreak/>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4D4AB2F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p>
    <w:p w14:paraId="45BF752F"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Vi ho detto questo perché abbiate pace in me. Nel mondo avete tribolazioni, ma abbiate coraggio: io ho vinto il mondo!» (Gv 16,1-33). </w:t>
      </w:r>
    </w:p>
    <w:p w14:paraId="5CFF574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4AC50CE6"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Pilato uscì fuori di nuovo e disse loro: «Ecco, io ve lo conduco fuori, perché sappiate che non trovo in lui colpa alcuna». Allora Gesù uscì, portando la corona di spine e il mantello di porpora. E Pilato disse loro: «Ecco l’uomo!». </w:t>
      </w:r>
    </w:p>
    <w:p w14:paraId="048CAAE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14:paraId="2385F1A2"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64939BC8"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14:paraId="0DCC2FE3"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14:paraId="6D55BDFA"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lastRenderedPageBreak/>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p>
    <w:p w14:paraId="0D66079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1E3E4217"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557A271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19,1-37). </w:t>
      </w:r>
    </w:p>
    <w:p w14:paraId="4A3AD381"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 xml:space="preserve">È giusto che ci lasceremo aiutare anche da alcuni brani dell’Antico Testamento, nei quali è rivelato che lo Spirito diviene una cosa sola con Cristo Gesù. </w:t>
      </w:r>
    </w:p>
    <w:p w14:paraId="4DD0EB82"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14:paraId="62E7A66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6BE89962"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In quel giorno avverrà che la radice di Iesse sarà un vessillo per i popoli. Le nazioni la cercheranno con ansia. La sua dimora sarà gloriosa. In quel giorno avverrà  che il Signore stenderà di nuovo la sua mano per riscattare il resto </w:t>
      </w:r>
      <w:r w:rsidRPr="002B5234">
        <w:rPr>
          <w:rFonts w:ascii="Arial" w:hAnsi="Arial"/>
          <w:i/>
          <w:iCs/>
          <w:sz w:val="22"/>
        </w:rPr>
        <w:lastRenderedPageBreak/>
        <w:t xml:space="preserve">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5551331F"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w:t>
      </w:r>
    </w:p>
    <w:p w14:paraId="2723031B"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Riedificheranno le rovine antiche, ricostruiranno i vecchi ruderi, restaureranno le città desolate, i luoghi devastati dalle generazioni passate. Ci saranno estranei a pascere le vostre greggi e figli di stranieri saranno vostri contadini e vignaioli.</w:t>
      </w:r>
    </w:p>
    <w:p w14:paraId="053AEA4B"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w:t>
      </w:r>
    </w:p>
    <w:p w14:paraId="403AFDA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3222220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627F192A"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Per entrare nella profondità del mistero penso sia necessario aggiungervi un altro brano. Lo attingeremo dal Vangelo secondo Luca.</w:t>
      </w:r>
    </w:p>
    <w:p w14:paraId="40F53ED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p>
    <w:p w14:paraId="1B77BA9C"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Il diavolo lo condusse in alto, gli mostrò in un istante tutti i regni della terra e gli disse: «Ti darò tutto questo potere e la loro gloria, perché a me è stata </w:t>
      </w:r>
      <w:r w:rsidRPr="002B5234">
        <w:rPr>
          <w:rFonts w:ascii="Arial" w:hAnsi="Arial"/>
          <w:i/>
          <w:iCs/>
          <w:sz w:val="22"/>
        </w:rPr>
        <w:lastRenderedPageBreak/>
        <w:t>data e io la do a chi voglio. Perciò, se ti prostrerai in adorazione dinanzi a me, tutto sarà tuo». Gesù gli rispose: «Sta scritto: Il Signore, Dio tuo, adorerai: a lui solo renderai culto».</w:t>
      </w:r>
    </w:p>
    <w:p w14:paraId="5B3EAE9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Lo condusse a Gerusalemme, lo pose sul punto più alto del tempio e gli disse: «Se tu sei Figlio di Dio, gèttati giù di qui; sta scritto infatti: Ai suoi angeli darà ordini a tuo riguardo affinché essi ti custodiscano; </w:t>
      </w:r>
    </w:p>
    <w:p w14:paraId="0EBDA2DE"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e anche: Essi ti porteranno sulle loro mani perché il tuo piede non inciampi in una pietra».</w:t>
      </w:r>
    </w:p>
    <w:p w14:paraId="1C1DCC5B"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Gesù gli rispose: «È stato detto: Non metterai alla prova il Signore Dio tuo». </w:t>
      </w:r>
    </w:p>
    <w:p w14:paraId="3E35914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Dopo aver esaurito ogni tentazione, il diavolo si allontanò da lui fino al momento fissato.</w:t>
      </w:r>
    </w:p>
    <w:p w14:paraId="28124E6B"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Gesù ritornò in Galilea con la potenza dello Spirito e la sua fama si diffuse in tutta la regione. Insegnava nelle loro sinagoghe e gli rendevano lode.</w:t>
      </w:r>
    </w:p>
    <w:p w14:paraId="6157369C"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Venne a Nàzaret, dove era cresciuto, e secondo il suo solito, di sabato, entrò nella sinagoga e si alzò a leggere. Gli fu dato il rotolo del profeta Isaia; aprì il rotolo e trovò il passo dove era scritto:</w:t>
      </w:r>
    </w:p>
    <w:p w14:paraId="69D6F368"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4,1-21). </w:t>
      </w:r>
    </w:p>
    <w:p w14:paraId="7644DCD5"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Entriamo ora nel mistero. Tobia e l’angelo del Signore camminano l’uno accanto all’altro. È però l’angelo la guida, la sapienza, il sostegno, la luce, l’intelligenza, il convincimento, la spiegazione dei fatti, il motore e il creatore di una storia nuova per Tobia.</w:t>
      </w:r>
    </w:p>
    <w:p w14:paraId="4AD8C17A"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L’angelo del Signore e Tobia sono in un dialogo ininterrotto. Tobia è l’inesperto.</w:t>
      </w:r>
    </w:p>
    <w:p w14:paraId="788346F3"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 xml:space="preserve"> L’angelo del Signore l’esperto. Tobia è colui che non conosce, non sa, è il privo di ogni scienza storica. </w:t>
      </w:r>
    </w:p>
    <w:p w14:paraId="5F45CC1D"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 xml:space="preserve">L’angelo del Signore è il conoscitore perfetto di ogni cosa, sia di quanto appartiene al regno degli animali e sia di quanto invece appartiene al regno degli uomini. </w:t>
      </w:r>
    </w:p>
    <w:p w14:paraId="13B46DD9"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 xml:space="preserve">Non solo è il conoscitore di ogni cosa utile per la vita di Tobia, è anche sapienza, intelligenza, saggezza che illumina, convince, muove il cuore, crea il desiderio di amare ciò che prima era cosa da detestare, odiare, non amare. </w:t>
      </w:r>
    </w:p>
    <w:p w14:paraId="0BE6D43C"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Questo stupendo nuovo mondo in un istante si crea e in un istante svanisce. La trascendenza ritorna ad essere invisibile e Tobia rimane nella sua visibilità.</w:t>
      </w:r>
    </w:p>
    <w:p w14:paraId="3168B054"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Quanto invece avviene con lo Spirito Santo rimane in eterno, mai viene meno, mai svanisce. Lo Spirito Santo ci è dato perché prenda in mano la nostra vita e la conduca di verità in verità, di volontà di Dio in volontà di Dio allo stesso modo che ha fatto con Gesù Signore.</w:t>
      </w:r>
    </w:p>
    <w:p w14:paraId="184158A4"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lastRenderedPageBreak/>
        <w:t>Come Gesù Signore non è stato lasciato per un solo istante dallo Spirito del Signore e dalla nascita lo ha condotto fino alla croce, compiendo tutta la volontà di Dio, così dicasi per ogni credente in Lui.</w:t>
      </w:r>
    </w:p>
    <w:p w14:paraId="1DF2420E"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Lui dal suo costato aperto ogni giorno versa per noi lo Spirito senza misura e lo Spirito prende dimora nel nostro cuore. Con Tobia era accanto, con noi è dentro. Con lui era fuori, con noi è divenuto vita della nostra vita, cuore del nostro cuore, anima della nostra anima, spirito del nostro spirito, pensiero del nostro pensiero.</w:t>
      </w:r>
    </w:p>
    <w:p w14:paraId="71DCC895"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È Lui la nostra intelligenza, sapienza, prudenza, accortezza, saggezza, temperanza, fortezza, scienza, pietà, preghiera, amore, carità, giustizia, santità.</w:t>
      </w:r>
    </w:p>
    <w:p w14:paraId="3E07F07E"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È Lui la guida sicura di tutta la nostra quotidiana esistenza. Nulla senza di Lui, tutto per Lui e in Lui. Tutto con Lui.</w:t>
      </w:r>
    </w:p>
    <w:p w14:paraId="51A1EF0F"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Se lo Spirito del Signore è questa ricchezza eterna ed infinita, questa vita divina e immortale, che deve ricolmarci della stessa sua vita, perché agisce poco in noi?</w:t>
      </w:r>
    </w:p>
    <w:p w14:paraId="4C5CF1C2"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 xml:space="preserve">La sua azione necessita del dono della nostra volontà, che viene donata a Lui nella preghiera incessante, senza sosta. </w:t>
      </w:r>
    </w:p>
    <w:p w14:paraId="24B37B1E"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Se noi non chiediamo a Lui che prenda in mano la nostra vita, allo stesso modo che l’angelo del Signore prese in mano la vita di Tobia, Lui nulla potrà fare.</w:t>
      </w:r>
    </w:p>
    <w:p w14:paraId="1486E6FF"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Tobia andò e lo cercò. Anche noi dobbiamo cercarlo giorno per giorno, ora per ora, minuto per minuto. È in questa ricerca senza sosta che la sua azione diviene efficace.</w:t>
      </w:r>
    </w:p>
    <w:p w14:paraId="165887DA"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Se noi non lo cerchiamo, Lui non può invadere autonomamente la nostra vita. Non gli appartiene. Non è sua.</w:t>
      </w:r>
    </w:p>
    <w:p w14:paraId="5D60670C"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Come Cristo al fiume Giordano si lavò della sua volontà, si privò di essa, donandola tutta a Dio e da quel momento lo Spirito Santo divenne la sua volontà e la sua forza, così dicasi per ciascuno di noi.</w:t>
      </w:r>
    </w:p>
    <w:p w14:paraId="565E21AE"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Noi gli diamo la nostra volontà, ma solo per qualche istante e Lui solo per qualche istante può guidare la nostra esistenza.</w:t>
      </w:r>
    </w:p>
    <w:p w14:paraId="743F06BF"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Ritengo sia inutile proseguire nella dimostrazione di questa verità. Essa è l’essenza stessa di tutto il Nuovo Testamento.</w:t>
      </w:r>
    </w:p>
    <w:p w14:paraId="30F2B4DD"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Cosa sono gli Atti degli Apostoli se non l’azione dello Spirito Santo, il quale prende per mano gli Apostoli e i discepoli del Signore e li conduce per le vie del mondo, manifestando e rivelando loro come redimere e salvare la storia?</w:t>
      </w:r>
    </w:p>
    <w:p w14:paraId="6A115647"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Tobia e l’angelo del Signore, il cristiano e lo Spirito Santo: moltiplicate all’infinito l’azione dello Spirito Santo nel cristiano e capirete quanto il Signore ci ha amato.</w:t>
      </w:r>
    </w:p>
    <w:p w14:paraId="3627D363"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Il Libro di Tobia è solo una pallida figura, un’ombra degli Atti degli Apostoli, dell’intera storia della Chiesa.</w:t>
      </w:r>
    </w:p>
    <w:p w14:paraId="30E53E87"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Cosa è la Chiesa? È il cammino dei discepoli di Gesù con lo Spirito Santo di Dio, allo stesso modo, ma con verità piena e con grazia divina, che Tobia e l’angelo del Signore compiono questo difficile e misterioso viaggio di vita e di benedizione.</w:t>
      </w:r>
    </w:p>
    <w:p w14:paraId="659C9868"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Altre verità contenute nel Libro di Tobia sono già patrimonio del pio credente in Dio.</w:t>
      </w:r>
    </w:p>
    <w:p w14:paraId="438FC60B"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lastRenderedPageBreak/>
        <w:t>In questo Libro vengono ribadite con maggiore convincimento e con prove storiche.</w:t>
      </w:r>
    </w:p>
    <w:p w14:paraId="7DAD5BEC"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Alla Vergine Maria, Madre della Redenzione, nel cui seno la trascendenza si è fatta immanenza, affido queste brevi riflessioni perché creino nei cuori il vivo desiderio di camminare con lo Spirito Santo in modo più vero e autentico.</w:t>
      </w:r>
    </w:p>
    <w:p w14:paraId="7EAC7B52" w14:textId="77777777" w:rsidR="00213652" w:rsidRPr="002B5234" w:rsidRDefault="00213652" w:rsidP="00213652">
      <w:pPr>
        <w:spacing w:after="120"/>
        <w:jc w:val="both"/>
        <w:rPr>
          <w:rFonts w:ascii="Arial" w:hAnsi="Arial"/>
          <w:sz w:val="24"/>
          <w:szCs w:val="22"/>
        </w:rPr>
      </w:pPr>
      <w:r w:rsidRPr="002B5234">
        <w:rPr>
          <w:rFonts w:ascii="Arial" w:hAnsi="Arial"/>
          <w:sz w:val="24"/>
          <w:szCs w:val="22"/>
        </w:rPr>
        <w:t>Angeli e Santi di Dio vengano e ci prendano per mano e ci consegnino allo Spirito del Signore, ogni qualvolta, da discoli e fragili, ci allontaniamo da Lui.</w:t>
      </w:r>
    </w:p>
    <w:p w14:paraId="5775B25C" w14:textId="77777777" w:rsidR="00213652" w:rsidRDefault="00213652" w:rsidP="009406BC">
      <w:pPr>
        <w:spacing w:after="200"/>
        <w:jc w:val="both"/>
        <w:rPr>
          <w:rFonts w:ascii="Arial" w:hAnsi="Arial"/>
          <w:color w:val="000000" w:themeColor="text1"/>
          <w:sz w:val="24"/>
        </w:rPr>
      </w:pPr>
    </w:p>
    <w:p w14:paraId="5282D845" w14:textId="3E29BC20" w:rsidR="00213652" w:rsidRDefault="00213652" w:rsidP="00213652">
      <w:pPr>
        <w:pStyle w:val="Titolo3"/>
      </w:pPr>
      <w:bookmarkStart w:id="18" w:name="_Toc165103544"/>
      <w:r>
        <w:t>Terza riflessione</w:t>
      </w:r>
      <w:bookmarkEnd w:id="18"/>
      <w:r>
        <w:t xml:space="preserve"> </w:t>
      </w:r>
    </w:p>
    <w:p w14:paraId="7DE20212"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Tobia è persona inesperta, impacciata, disorientata, cammina con suoi pensieri. Conosce poco della vita. Il padre gli ha però mostrato ogni giorno come si vive di carità, elemosina, opere buone. </w:t>
      </w:r>
    </w:p>
    <w:p w14:paraId="62766EC3"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Manca però di ogni esperienza. La vita lo chiama ad un lavoro mai fatto prima e per di più carico di molti rischi. È impossibile che lui lo possa svolgere da solo. Non sa neanche da dove iniziare.</w:t>
      </w:r>
    </w:p>
    <w:p w14:paraId="7484235A"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Tobia è figura di ogni uomo. Ogni uomo ha bisogno di un valido aiuto per poter affrontare il viaggio della vita. Altrimenti da soli ci si perde. Non si sa da dove iniziare e per quali strade arrivare alla meta della propria speranza.</w:t>
      </w:r>
    </w:p>
    <w:p w14:paraId="0C4D1ED9"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La misericordia divina non lascia mai l’uomo in balia di se stesso. Sempre gli viene in aiuto. La Scrittura Santa è testimone della costante presenza di Dio nella vita dell’uomo.</w:t>
      </w:r>
    </w:p>
    <w:p w14:paraId="05A514B9"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In Tobia però avviene qualcosa di straordinariamente grande che supera quanto finora è stata la relazione dell’uomo con il suo Dio e Signore.</w:t>
      </w:r>
    </w:p>
    <w:p w14:paraId="29189EED"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Un angelo del Signore si fa compagno di viaggio di Tobia e lo conduce attraverso strade e situazioni difficili e lui porta brillantemente a termine la sua missione.</w:t>
      </w:r>
    </w:p>
    <w:p w14:paraId="3095B9E6"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Nessuno prima d’ora ha sperimentato una presenza divina, celeste, nella sua vita così come la sperimenta e la vive Tobia. </w:t>
      </w:r>
    </w:p>
    <w:p w14:paraId="7B097130"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Se diamo uno sguardo alla Scrittura noteremo che mai è avvenuta una cosa simile.</w:t>
      </w:r>
    </w:p>
    <w:p w14:paraId="344826F7"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Gli esempi che citeremo hanno come finalità quella di inserire il lettore in un pezzo di storia, ma che però non esaurisce tutta la storia di questi uomini. </w:t>
      </w:r>
    </w:p>
    <w:p w14:paraId="4F0B9431"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Con Abramo il Signore era presente. Spesso però lui era lasciato in balia della sua umanità. In questi frangenti Abramo si perdeva e ricorreva subito al Signore, oppure era il Signore che all’istante interveniva per raddrizzare il cammino di Abramo.</w:t>
      </w:r>
    </w:p>
    <w:p w14:paraId="0A40FA1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w:t>
      </w:r>
      <w:r w:rsidRPr="002B5234">
        <w:rPr>
          <w:rFonts w:ascii="Arial" w:hAnsi="Arial"/>
          <w:i/>
          <w:iCs/>
          <w:sz w:val="22"/>
        </w:rPr>
        <w:lastRenderedPageBreak/>
        <w:t>«Guarda in cielo e conta le stelle, se riesci a contarle»; e soggiunse: «Tale sarà la tua discendenza». Egli credette al Signore, che glielo accreditò come giustizia.</w:t>
      </w:r>
    </w:p>
    <w:p w14:paraId="79C5FE9E"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3BC5E63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321CA3C5"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15,1-21). </w:t>
      </w:r>
    </w:p>
    <w:p w14:paraId="0FC3785D"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Con Giacobbe non è il Signore che prende le redimi della sua vita, bensì sua madre Rebecca. Il Signore inizia più tardi a stringere un legame con Giacobbe. Tuttavia spesso Giacobbe è venuto trovarsi in situazioni drammatiche per la sua vita e lui era obbligato a prendere decisioni anche da solo. Dio però era sempre con lui, anche se in modo invisibile e misterioso. </w:t>
      </w:r>
    </w:p>
    <w:p w14:paraId="58ED395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Allora Isacco chiamò Giacobbe, lo benedisse e gli diede questo comando: «Tu non devi prender moglie tra le figlie di Canaan. Su, va’ in Paddan</w:t>
      </w:r>
      <w:r w:rsidRPr="002B5234">
        <w:rPr>
          <w:rFonts w:ascii="Arial" w:hAnsi="Arial"/>
          <w:i/>
          <w:iCs/>
          <w:sz w:val="22"/>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2B5234">
        <w:rPr>
          <w:rFonts w:ascii="Arial" w:hAnsi="Arial"/>
          <w:i/>
          <w:iCs/>
          <w:sz w:val="22"/>
        </w:rPr>
        <w:noBreakHyphen/>
        <w:t>Aram presso Làbano, figlio di Betuèl, l’Arameo, fratello di Rebecca, madre di Giacobbe e di Esaù.</w:t>
      </w:r>
    </w:p>
    <w:p w14:paraId="1FBC8E6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Esaù vide che Isacco aveva benedetto Giacobbe e l’aveva mandato in Paddan</w:t>
      </w:r>
      <w:r w:rsidRPr="002B5234">
        <w:rPr>
          <w:rFonts w:ascii="Arial" w:hAnsi="Arial"/>
          <w:i/>
          <w:iCs/>
          <w:sz w:val="22"/>
        </w:rPr>
        <w:noBreakHyphen/>
        <w:t>Aram per prendersi una moglie originaria di là e che, mentre lo benediceva, gli aveva dato questo comando: «Non devi prender moglie tra le Cananee».</w:t>
      </w:r>
    </w:p>
    <w:p w14:paraId="1FAECA53"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Giacobbe, obbedendo al padre e alla madre, era partito per Paddan</w:t>
      </w:r>
      <w:r w:rsidRPr="002B5234">
        <w:rPr>
          <w:rFonts w:ascii="Arial" w:hAnsi="Arial"/>
          <w:i/>
          <w:iCs/>
          <w:sz w:val="22"/>
        </w:rPr>
        <w:noBreakHyphen/>
        <w:t>Aram. Esaù comprese che le figlie di Canaan non erano gradite a suo padre Isacco. Allora si recò da Ismaele e, oltre le mogli che aveva, si prese in moglie Macalàt, figlia di Ismaele, figlio di Abramo, sorella di Nebaiòt.</w:t>
      </w:r>
    </w:p>
    <w:p w14:paraId="0F9496A4"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lastRenderedPageBreak/>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5263C5C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58A83A77"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14:paraId="48D7BDC6"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Mosè è l’uomo di fiducia di tutta la casa del Signore. La sua vocazione ha dell’incredibile. Anche lui spesso è venuto a trovarsi da solo ed è stato in questi momenti che lui ha mostrato tutta la fragilità della sua umanità e della sua fede. </w:t>
      </w:r>
    </w:p>
    <w:p w14:paraId="179826E7"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w:t>
      </w:r>
      <w:proofErr w:type="spellStart"/>
      <w:r w:rsidRPr="002B5234">
        <w:rPr>
          <w:rFonts w:ascii="Arial" w:hAnsi="Arial"/>
          <w:i/>
          <w:iCs/>
          <w:sz w:val="22"/>
        </w:rPr>
        <w:t>tu stai</w:t>
      </w:r>
      <w:proofErr w:type="spellEnd"/>
      <w:r w:rsidRPr="002B5234">
        <w:rPr>
          <w:rFonts w:ascii="Arial" w:hAnsi="Arial"/>
          <w:i/>
          <w:iCs/>
          <w:sz w:val="22"/>
        </w:rPr>
        <w:t xml:space="preserve"> è suolo santo!». E disse: «Io sono il Dio di tuo padre, il Dio di Abramo, il Dio di Isacco, il Dio di Giacobbe». Mosè allora si coprì il volto, perché aveva paura di guardare verso Dio.</w:t>
      </w:r>
    </w:p>
    <w:p w14:paraId="43193AD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39F24808"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lastRenderedPageBreak/>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1EC2282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198B6ACA"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148C7C36"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Anche Giosuè sperimentò il ritiro del Signore dalla vita del suo popolo. È stato un momento assai duro, difficile per la sua stessa fede. Poi il Signore si è rivelato e la luce cominciò di nuovo a brillare in mezzo a Israele. </w:t>
      </w:r>
    </w:p>
    <w:p w14:paraId="6C85D943" w14:textId="77777777" w:rsidR="00213652" w:rsidRPr="002B5234" w:rsidRDefault="00213652" w:rsidP="002B5234">
      <w:pPr>
        <w:spacing w:after="120"/>
        <w:ind w:left="567" w:right="567"/>
        <w:jc w:val="both"/>
        <w:rPr>
          <w:rFonts w:ascii="Arial" w:hAnsi="Arial"/>
          <w:i/>
          <w:iCs/>
          <w:noProof/>
          <w:sz w:val="22"/>
        </w:rPr>
      </w:pPr>
      <w:r w:rsidRPr="002B5234">
        <w:rPr>
          <w:rFonts w:ascii="Arial" w:hAnsi="Arial"/>
          <w:i/>
          <w:iCs/>
          <w:noProof/>
          <w:sz w:val="22"/>
        </w:rPr>
        <w:t>Ma gli Israeliti violarono la legge dello sterminio: Acan, figlio di Carmì, figlio di Zabdì, figlio di Zerach, della tribù di Giuda, si impadronì di cose votate allo sterminio e allora la collera del Signore si accese contro gli Israeliti.</w:t>
      </w:r>
    </w:p>
    <w:p w14:paraId="65ECE1A3" w14:textId="77777777" w:rsidR="00213652" w:rsidRPr="002B5234" w:rsidRDefault="00213652" w:rsidP="002B5234">
      <w:pPr>
        <w:spacing w:after="120"/>
        <w:ind w:left="567" w:right="567"/>
        <w:jc w:val="both"/>
        <w:rPr>
          <w:rFonts w:ascii="Arial" w:hAnsi="Arial"/>
          <w:i/>
          <w:iCs/>
          <w:noProof/>
          <w:sz w:val="22"/>
        </w:rPr>
      </w:pPr>
      <w:r w:rsidRPr="002B5234">
        <w:rPr>
          <w:rFonts w:ascii="Arial" w:hAnsi="Arial"/>
          <w:i/>
          <w:iCs/>
          <w:noProof/>
          <w:sz w:val="22"/>
        </w:rPr>
        <w:t>Giosuè inviò degli uomini da Gerico ad Ai, che si trova presso Bet</w:t>
      </w:r>
      <w:r w:rsidRPr="002B5234">
        <w:rPr>
          <w:rFonts w:ascii="Arial" w:hAnsi="Arial"/>
          <w:i/>
          <w:iCs/>
          <w:noProof/>
          <w:sz w:val="22"/>
        </w:rPr>
        <w:noBreakHyphen/>
        <w:t>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Sebarìm, sconfiggendoli sulle pendici. Il cuore del popolo si sciolse come acqua.</w:t>
      </w:r>
    </w:p>
    <w:p w14:paraId="4B99259F" w14:textId="77777777" w:rsidR="00213652" w:rsidRPr="002B5234" w:rsidRDefault="00213652" w:rsidP="002B5234">
      <w:pPr>
        <w:spacing w:after="120"/>
        <w:ind w:left="567" w:right="567"/>
        <w:jc w:val="both"/>
        <w:rPr>
          <w:rFonts w:ascii="Arial" w:hAnsi="Arial"/>
          <w:i/>
          <w:iCs/>
          <w:noProof/>
          <w:sz w:val="22"/>
        </w:rPr>
      </w:pPr>
      <w:r w:rsidRPr="002B5234">
        <w:rPr>
          <w:rFonts w:ascii="Arial" w:hAnsi="Arial"/>
          <w:i/>
          <w:iCs/>
          <w:noProof/>
          <w:sz w:val="22"/>
        </w:rPr>
        <w:t>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p w14:paraId="4D4524D2" w14:textId="77777777" w:rsidR="00213652" w:rsidRPr="002B5234" w:rsidRDefault="00213652" w:rsidP="002B5234">
      <w:pPr>
        <w:spacing w:after="120"/>
        <w:ind w:left="567" w:right="567"/>
        <w:jc w:val="both"/>
        <w:rPr>
          <w:rFonts w:ascii="Arial" w:hAnsi="Arial"/>
          <w:i/>
          <w:iCs/>
          <w:noProof/>
          <w:sz w:val="22"/>
        </w:rPr>
      </w:pPr>
      <w:r w:rsidRPr="002B5234">
        <w:rPr>
          <w:rFonts w:ascii="Arial" w:hAnsi="Arial"/>
          <w:i/>
          <w:iCs/>
          <w:noProof/>
          <w:sz w:val="22"/>
        </w:rPr>
        <w:lastRenderedPageBreak/>
        <w:t>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14:paraId="70A260E1" w14:textId="77777777" w:rsidR="00213652" w:rsidRPr="002B5234" w:rsidRDefault="00213652" w:rsidP="002B5234">
      <w:pPr>
        <w:spacing w:after="120"/>
        <w:ind w:left="567" w:right="567"/>
        <w:jc w:val="both"/>
        <w:rPr>
          <w:rFonts w:ascii="Arial" w:hAnsi="Arial"/>
          <w:i/>
          <w:iCs/>
          <w:noProof/>
          <w:sz w:val="22"/>
        </w:rPr>
      </w:pPr>
      <w:r w:rsidRPr="002B5234">
        <w:rPr>
          <w:rFonts w:ascii="Arial" w:hAnsi="Arial"/>
          <w:i/>
          <w:iCs/>
          <w:noProof/>
          <w:sz w:val="22"/>
        </w:rPr>
        <w:t>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nel bottino un bel mantello di Sinar, duecento sicli d’argento e un lingotto d’oro del peso di cinquanta sicli. Li ho desiderati e me li sono presi, ed eccoli nascosti in terra al centro della mia tenda, e l’argento è sotto».</w:t>
      </w:r>
    </w:p>
    <w:p w14:paraId="206B9AB7" w14:textId="77777777" w:rsidR="00213652" w:rsidRPr="002B5234" w:rsidRDefault="00213652" w:rsidP="002B5234">
      <w:pPr>
        <w:spacing w:after="120"/>
        <w:ind w:left="567" w:right="567"/>
        <w:jc w:val="both"/>
        <w:rPr>
          <w:rFonts w:ascii="Arial" w:hAnsi="Arial"/>
          <w:i/>
          <w:iCs/>
          <w:noProof/>
          <w:sz w:val="22"/>
        </w:rPr>
      </w:pPr>
      <w:r w:rsidRPr="002B5234">
        <w:rPr>
          <w:rFonts w:ascii="Arial" w:hAnsi="Arial"/>
          <w:i/>
          <w:iCs/>
          <w:noProof/>
          <w:sz w:val="22"/>
        </w:rPr>
        <w:t xml:space="preserve">Giosuè mandò incaricati che corsero alla tenda, ed ecco, tutto era nascosto nella tenda e l’argento era sotto. Presero il tutto dalla tenda, lo portarono a Giosuè e a tutti gli Israeliti e lo 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di pietre, che esiste ancora oggi. E il Signore placò l’ardore della sua ira. Perciò quel luogo si chiama valle di Acor fino ad oggi (Gs 7,1-26). </w:t>
      </w:r>
    </w:p>
    <w:p w14:paraId="5B1B2570"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Con i Giudici il Signore a volte compariva e a volte scompariva. Quando lui compariva le cose andavano stupendamente bene. Quando scompariva il popolo di nuovo sperimentava la dura oppressione dei Filistei e di altra gente. Anche Sansone sperimentò il frutto della sua insipienza e stoltezza. </w:t>
      </w:r>
    </w:p>
    <w:p w14:paraId="3B78140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08A612D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lastRenderedPageBreak/>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w:t>
      </w:r>
      <w:proofErr w:type="spellStart"/>
      <w:r w:rsidRPr="002B5234">
        <w:rPr>
          <w:rFonts w:ascii="Arial" w:hAnsi="Arial"/>
          <w:i/>
          <w:iCs/>
          <w:sz w:val="22"/>
        </w:rPr>
        <w:t>macina</w:t>
      </w:r>
      <w:proofErr w:type="spellEnd"/>
      <w:r w:rsidRPr="002B5234">
        <w:rPr>
          <w:rFonts w:ascii="Arial" w:hAnsi="Arial"/>
          <w:i/>
          <w:iCs/>
          <w:sz w:val="22"/>
        </w:rPr>
        <w:t xml:space="preserve"> nella prigione.</w:t>
      </w:r>
    </w:p>
    <w:p w14:paraId="662C721A"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Intanto la capigliatura che gli avevano rasata cominciava a ricrescergli. Ora i prìncipi dei Filistei si radunarono per offrire un gran sacrificio a Dagon, loro dio, e per far festa. Dicevano: «Il nostro dio ci ha messo nelle mani Sansone nostro nemico».</w:t>
      </w:r>
    </w:p>
    <w:p w14:paraId="522246A8"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Quando la gente lo vide, cominciarono a lodare il loro dio e a dire: «Il nostro dio ci ha messo nelle mani il nostro nemico, che devastava la nostra terra e moltiplicava i nostri caduti». </w:t>
      </w:r>
    </w:p>
    <w:p w14:paraId="07FD748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Nella gioia del loro cuore dissero: «Chiamate Sansone perché ci faccia divertire!». Fecero quindi uscire Sansone dalla prigione ed egli si mise a far </w:t>
      </w:r>
      <w:r w:rsidRPr="002B5234">
        <w:rPr>
          <w:rFonts w:ascii="Arial" w:hAnsi="Arial"/>
          <w:i/>
          <w:iCs/>
          <w:sz w:val="22"/>
        </w:rPr>
        <w:lastRenderedPageBreak/>
        <w:t xml:space="preserve">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216B0155"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Dopo aver ucciso il Gigante Golia Davide sperimentò un lungo periodo di dura persecuzione. Il Signore lo mise duramente alla prova. È in questo tempo che Davide maturò tanto da poter essere posto sul trono di tutto Israele. </w:t>
      </w:r>
    </w:p>
    <w:p w14:paraId="211EE183"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38BE2AF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72823CE9"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09679CED"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w:t>
      </w:r>
      <w:r w:rsidRPr="002B5234">
        <w:rPr>
          <w:rFonts w:ascii="Arial" w:hAnsi="Arial"/>
          <w:i/>
          <w:iCs/>
          <w:sz w:val="22"/>
        </w:rPr>
        <w:lastRenderedPageBreak/>
        <w:t>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66FBE153"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680013F4"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660A5992"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Il Filisteo avanzava passo </w:t>
      </w:r>
      <w:proofErr w:type="spellStart"/>
      <w:r w:rsidRPr="002B5234">
        <w:rPr>
          <w:rFonts w:ascii="Arial" w:hAnsi="Arial"/>
          <w:i/>
          <w:iCs/>
          <w:sz w:val="22"/>
        </w:rPr>
        <w:t>passo</w:t>
      </w:r>
      <w:proofErr w:type="spellEnd"/>
      <w:r w:rsidRPr="002B5234">
        <w:rPr>
          <w:rFonts w:ascii="Arial" w:hAnsi="Arial"/>
          <w:i/>
          <w:iCs/>
          <w:sz w:val="22"/>
        </w:rPr>
        <w:t xml:space="preserve">,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w:t>
      </w:r>
      <w:r w:rsidRPr="002B5234">
        <w:rPr>
          <w:rFonts w:ascii="Arial" w:hAnsi="Arial"/>
          <w:i/>
          <w:iCs/>
          <w:sz w:val="22"/>
        </w:rPr>
        <w:lastRenderedPageBreak/>
        <w:t>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361B1F64"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499001A4"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(1Sam 17,1-58). </w:t>
      </w:r>
    </w:p>
    <w:p w14:paraId="349BC0E7"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Anche i profeti sperimentano nella loro vita l’assenza di Dio. Drammatica è l’esperienza di Abacuc. Lui addirittura chiama Dio spettatore dell’oppressione. </w:t>
      </w:r>
    </w:p>
    <w:p w14:paraId="56442CF7"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Oracolo ricevuto in visione dal profeta Abacuc.</w:t>
      </w:r>
    </w:p>
    <w:p w14:paraId="107DF1C6"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w:t>
      </w:r>
    </w:p>
    <w:p w14:paraId="4AB0FDF0"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030AC532"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lastRenderedPageBreak/>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4F3BBCF2"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p>
    <w:p w14:paraId="41CC6915"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La ricchezza rende perfidi; il superbo non sussisterà, spalanca come gli inferi le sue fauci e, come la morte, non si sazia, attira a sé tutte le nazioni, raduna per sé tutti i popoli. Forse che tutti non lo canzoneranno, non faranno motteggi per lui? Diranno:</w:t>
      </w:r>
    </w:p>
    <w:p w14:paraId="59E81AF3"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w:t>
      </w:r>
    </w:p>
    <w:p w14:paraId="385ED1B1"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w:t>
      </w:r>
    </w:p>
    <w:p w14:paraId="289F3EFB"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w:t>
      </w:r>
    </w:p>
    <w:p w14:paraId="003FE832"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w:t>
      </w:r>
    </w:p>
    <w:p w14:paraId="2EBB84CE"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A che giova un idolo scolpito da un artista? O una statua fusa o un oracolo falso? L’artista confida nella propria opera, sebbene scolpisca idoli muti. </w:t>
      </w:r>
    </w:p>
    <w:p w14:paraId="6AE2A6FB" w14:textId="77777777" w:rsidR="00213652" w:rsidRPr="002B5234" w:rsidRDefault="00213652" w:rsidP="002B5234">
      <w:pPr>
        <w:spacing w:after="120"/>
        <w:ind w:left="567" w:right="567"/>
        <w:jc w:val="both"/>
        <w:rPr>
          <w:rFonts w:ascii="Arial" w:hAnsi="Arial"/>
          <w:i/>
          <w:iCs/>
          <w:sz w:val="22"/>
        </w:rPr>
      </w:pPr>
      <w:r w:rsidRPr="002B5234">
        <w:rPr>
          <w:rFonts w:ascii="Arial" w:hAnsi="Arial"/>
          <w:i/>
          <w:iCs/>
          <w:sz w:val="22"/>
        </w:rPr>
        <w:t xml:space="preserve">Guai a chi dice al legno: «Svégliati», e alla pietra muta: «Àlzati». Può essa dare un oracolo? Ecco, è ricoperta d’oro e d’argento, ma dentro non c’è soffio </w:t>
      </w:r>
      <w:r w:rsidRPr="002B5234">
        <w:rPr>
          <w:rFonts w:ascii="Arial" w:hAnsi="Arial"/>
          <w:i/>
          <w:iCs/>
          <w:sz w:val="22"/>
        </w:rPr>
        <w:lastRenderedPageBreak/>
        <w:t xml:space="preserve">vitale. Ma il Signore sta nel suo tempio santo. Taccia, davanti a lui, tutta la terra! (Ab 2,1-20). </w:t>
      </w:r>
    </w:p>
    <w:p w14:paraId="142CD2BD"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Con Tobia avviene qualcosa di straordinariamente grande. Il Signore ci rivela qual è il suo piano di salvezza con gli uomini. Lui vuole essere vicino all’uomo, non però manifestando all’uomo la sua trascendenza, bensì facendosi immanenza nell’immanenza, pur non abbandonando e non privandosi della sua trascendenza – il che sarebbe impossibile a motivo della natura divina che è indistruttibile, eterna, immortale.</w:t>
      </w:r>
    </w:p>
    <w:p w14:paraId="169D5156"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Con Tobia il Signore comincia a preparare l’uomo al mistero dell’Incarnazione del Figlio suo e all’abitazione dello Spirito Santo nell’uomo come sua luce, guida, saggezza, sapienza, consiglio, fortezza, santità, carità.</w:t>
      </w:r>
    </w:p>
    <w:p w14:paraId="2C461E52"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L’Arcangelo Raffaele assume un corpo umano, senza però divenire corpo umano e sotto queste “spoglie” guida Tobia per tutto il lungo periodo della sua missione.</w:t>
      </w:r>
    </w:p>
    <w:p w14:paraId="1905ED9C"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Il Figlio di Dio non assume un corpo umano come fa Raffaele. Gesù non sembra uomo, è veramente, realmente, sostanzialmente uomo, vero uomo, senza però smettere di essere vero Dio. È vero Dio e vero uomo e come vero uomo e vero Dio si rende presente alla nostra umanità.</w:t>
      </w:r>
    </w:p>
    <w:p w14:paraId="13792788"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Poi però il suo tempo è finito. Deve ritornare dal Padre. Vi ritorna attraverso un corpo glorioso, incorruttibile, spirituale, immortale, che si sottrare alla nostra vista.</w:t>
      </w:r>
    </w:p>
    <w:p w14:paraId="29EE462D"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Ed è ora che avviene qualcosa di nuovo, nuovissimo, mai vissuto prima, mai prima sperimentato. La storia antica non conosce questa modalità di Dio.</w:t>
      </w:r>
    </w:p>
    <w:p w14:paraId="350707E9"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Viene lo Spirito Santo ed opera il processo inverso a quello che si è verificato in Cristo Gesù realmente e in Raffaele solo apparentemente. </w:t>
      </w:r>
    </w:p>
    <w:p w14:paraId="69C74E22"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Lo Spirito Santo riveste l’uomo di divina natura. Ci riveste di Dio allo stesso modo che Cristo si è rivestito della natura umana, anche se la sostanza è infinitamente differente.</w:t>
      </w:r>
    </w:p>
    <w:p w14:paraId="1E0D5C0D"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Cristo Gesù si fa vero uomo, diviene vero uomo. Noi non diveniamo veri Dèi, ci rivestiamo però di Dio, siamo resi partecipi della sua divina natura.</w:t>
      </w:r>
    </w:p>
    <w:p w14:paraId="01910F35"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Assumendo la divina natura e divenendo “dèi, secondo il dettato della Scrittura Antica dei Salmi, noi entriamo in quella comunione mirabile con la luce divina perché diviene impossibile smarrirsi, perdere la strada, fallire la missione.</w:t>
      </w:r>
    </w:p>
    <w:p w14:paraId="35010560"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Lo Spirito di Cristo, donato ad ogni suo discepolo, deve produrre quella perfetta  conformazione al Maestro e Signore, da rendere impossibile distinguere Cristo Gesù dal suo discepolo. Cristo Gesù è il discepolo. Il discepolo è Cristo Gesù.</w:t>
      </w:r>
    </w:p>
    <w:p w14:paraId="0337F24C"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Ancora noi non abbiamo neanche sfiorata la comprensione del mistero della partecipazione della divina natura.</w:t>
      </w:r>
    </w:p>
    <w:p w14:paraId="1456F1FD"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Ancora lo stesso mistero dell’incarnazione è assai lontano da una perfetta lettura della verità piena contenuta in esso.</w:t>
      </w:r>
    </w:p>
    <w:p w14:paraId="668E44B9"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Lo stesso dono dello Spirito Santo ci sfugge nei suoi effetti di grazie e di novità che introduce nella nostra vita.</w:t>
      </w:r>
    </w:p>
    <w:p w14:paraId="7AEF632E"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Finanche il mistero del solo corpo ci è quasi sconosciuto. Parliamo per frasi, ma la verità è assai distante dal nostro cuore.</w:t>
      </w:r>
    </w:p>
    <w:p w14:paraId="4CBCC882"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lastRenderedPageBreak/>
        <w:t>San Paolo che in qualche modo ha contemplato e realizzato il mistero così gridava di gioia ed esultanza:</w:t>
      </w:r>
    </w:p>
    <w:p w14:paraId="0164F32E" w14:textId="77777777" w:rsidR="00213652" w:rsidRPr="002B5234" w:rsidRDefault="00213652" w:rsidP="002B5234">
      <w:pPr>
        <w:spacing w:after="120"/>
        <w:ind w:left="567" w:right="567"/>
        <w:jc w:val="both"/>
        <w:rPr>
          <w:rFonts w:ascii="Arial" w:hAnsi="Arial"/>
          <w:i/>
          <w:iCs/>
          <w:sz w:val="22"/>
          <w:szCs w:val="22"/>
        </w:rPr>
      </w:pPr>
      <w:r w:rsidRPr="002B5234">
        <w:rPr>
          <w:rFonts w:ascii="Arial" w:hAnsi="Arial"/>
          <w:i/>
          <w:iCs/>
          <w:sz w:val="22"/>
        </w:rPr>
        <w:t xml:space="preserve">Sono stato crocifisso con Cristo, e non vivo più io, ma Cristo vive in me. E questa vita, che io vivo nel corpo, la vivo nella fede del Figlio di Dio, che mi ha amato e ha consegnato se stesso per me (Gal 2,19-20). </w:t>
      </w:r>
    </w:p>
    <w:p w14:paraId="18D1D7EC"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 xml:space="preserve">Alla luce di quanto presentato, qual è la novità che il Libro di Tobia porta alla rivelazione? </w:t>
      </w:r>
    </w:p>
    <w:p w14:paraId="455532A8"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Esso ci insegna che Dio vuole eternamente unificare il mistero della trascendenza e dell’immanenza. Lui vuole essere la trascendenza immanente per modo da rendere l’uomo l’immanenza trascendente.</w:t>
      </w:r>
    </w:p>
    <w:p w14:paraId="708525AA"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Dio vuole essere la vita nell’uomo perché l’uomo sia vita in Dio. È in questa comunione che si compie il mistero di Dio e il mistero dell’uomo. Essi sono chiamati a divenire un solo mistero, non due.</w:t>
      </w:r>
    </w:p>
    <w:p w14:paraId="3F02EFFB" w14:textId="77777777" w:rsidR="00213652" w:rsidRPr="002B5234" w:rsidRDefault="00213652" w:rsidP="00213652">
      <w:pPr>
        <w:spacing w:after="120"/>
        <w:jc w:val="both"/>
        <w:rPr>
          <w:rFonts w:ascii="Arial" w:hAnsi="Arial"/>
          <w:sz w:val="24"/>
          <w:szCs w:val="24"/>
        </w:rPr>
      </w:pPr>
      <w:r w:rsidRPr="002B5234">
        <w:rPr>
          <w:rFonts w:ascii="Arial" w:hAnsi="Arial"/>
          <w:sz w:val="24"/>
          <w:szCs w:val="24"/>
        </w:rPr>
        <w:t>La Vergine Maria, Madre della Trascendenza divina fatta immanenza umana, ci aiuti a camminare in questo mistero. Angeli e Santi ci sostengano perché si realizzi tutto in noi.</w:t>
      </w:r>
    </w:p>
    <w:p w14:paraId="3D517460" w14:textId="77777777" w:rsidR="00213652" w:rsidRDefault="00213652" w:rsidP="009406BC">
      <w:pPr>
        <w:spacing w:after="200"/>
        <w:jc w:val="both"/>
        <w:rPr>
          <w:rFonts w:ascii="Arial" w:hAnsi="Arial"/>
          <w:color w:val="000000" w:themeColor="text1"/>
          <w:sz w:val="24"/>
        </w:rPr>
      </w:pPr>
    </w:p>
    <w:p w14:paraId="17702E55" w14:textId="52ABFEFD" w:rsidR="00213652" w:rsidRPr="009406BC" w:rsidRDefault="00213652" w:rsidP="00213652">
      <w:pPr>
        <w:pStyle w:val="Titolo1"/>
      </w:pPr>
      <w:bookmarkStart w:id="19" w:name="_Toc165103545"/>
      <w:r>
        <w:t>APPENDICE SECONDA</w:t>
      </w:r>
      <w:bookmarkEnd w:id="19"/>
    </w:p>
    <w:p w14:paraId="6073811B" w14:textId="77777777" w:rsidR="009406BC" w:rsidRDefault="009406BC" w:rsidP="009406BC">
      <w:pPr>
        <w:spacing w:after="200"/>
        <w:jc w:val="both"/>
        <w:rPr>
          <w:rFonts w:ascii="Arial" w:hAnsi="Arial"/>
          <w:color w:val="000000" w:themeColor="text1"/>
          <w:sz w:val="24"/>
        </w:rPr>
      </w:pPr>
    </w:p>
    <w:p w14:paraId="2CF51AFF" w14:textId="77777777" w:rsidR="00213652" w:rsidRPr="00213652" w:rsidRDefault="00213652" w:rsidP="002B5234">
      <w:pPr>
        <w:pStyle w:val="Titolo3"/>
        <w:rPr>
          <w:noProof/>
        </w:rPr>
      </w:pPr>
      <w:bookmarkStart w:id="20" w:name="_Toc164978007"/>
      <w:bookmarkStart w:id="21" w:name="_Toc165103546"/>
      <w:r w:rsidRPr="00213652">
        <w:rPr>
          <w:noProof/>
        </w:rPr>
        <w:t>Noi siamo figli di profeti</w:t>
      </w:r>
      <w:bookmarkEnd w:id="20"/>
      <w:bookmarkEnd w:id="21"/>
    </w:p>
    <w:p w14:paraId="332BC7FB" w14:textId="77777777" w:rsidR="00213652" w:rsidRPr="00213652" w:rsidRDefault="00213652" w:rsidP="00213652">
      <w:pPr>
        <w:spacing w:after="120"/>
        <w:jc w:val="both"/>
        <w:rPr>
          <w:rFonts w:ascii="Arial" w:hAnsi="Arial" w:cs="Arial"/>
          <w:sz w:val="24"/>
        </w:rPr>
      </w:pPr>
      <w:r w:rsidRPr="00213652">
        <w:rPr>
          <w:rFonts w:ascii="Arial" w:hAnsi="Arial" w:cs="Arial"/>
          <w:sz w:val="24"/>
        </w:rPr>
        <w:t>Ogni uomo possiede in sé una dignità che lo obbliga a porre azioni conformi alla sua natura. Quando vi sono difformità tra dignità e modo di essere, si diviene indegni di se stessi. Non si è rispettata la propria essenza.</w:t>
      </w:r>
    </w:p>
    <w:p w14:paraId="31A3C89E" w14:textId="77777777" w:rsidR="00213652" w:rsidRPr="00213652" w:rsidRDefault="00213652" w:rsidP="00213652">
      <w:pPr>
        <w:spacing w:after="120"/>
        <w:jc w:val="both"/>
        <w:rPr>
          <w:rFonts w:ascii="Arial" w:hAnsi="Arial" w:cs="Arial"/>
          <w:sz w:val="24"/>
        </w:rPr>
      </w:pPr>
      <w:r w:rsidRPr="00213652">
        <w:rPr>
          <w:rFonts w:ascii="Arial" w:hAnsi="Arial" w:cs="Arial"/>
          <w:sz w:val="24"/>
        </w:rPr>
        <w:t>L’uomo è fatto ad immagine del suo Creatore. Questa dignità lo obbliga a vivere in pienezza la verità di Colui che lo ha fatto, in modo che di Lui possa manifestare con la vita la sua vera essenza e natura. È un obbligo che mai potrà venire meno. Chi non si realizza nella vera immagine diviene indegno. Questa indegnità è quasi universale. Dio non viene più manifestato dall’uomo. La sua vita non lo rivela più. Il Signore non è creduto per mancanza di immagini reali, concrete, vive. La sua credibilità è stata spostata dal campo del reale a quello del ragionamento filosofico e teologico. Questa via non è percorribile.</w:t>
      </w:r>
    </w:p>
    <w:p w14:paraId="73542678" w14:textId="77777777" w:rsidR="00213652" w:rsidRPr="00213652" w:rsidRDefault="00213652" w:rsidP="00213652">
      <w:pPr>
        <w:spacing w:after="120"/>
        <w:jc w:val="both"/>
        <w:rPr>
          <w:rFonts w:ascii="Arial" w:hAnsi="Arial" w:cs="Arial"/>
          <w:sz w:val="24"/>
        </w:rPr>
      </w:pPr>
      <w:r w:rsidRPr="00213652">
        <w:rPr>
          <w:rFonts w:ascii="Arial" w:hAnsi="Arial" w:cs="Arial"/>
          <w:sz w:val="24"/>
        </w:rPr>
        <w:t xml:space="preserve">O l’uomo si deciderà ad assumere sulle sue spalle questa dignità di creazione, oppure Dio mai potrà essere conosciuto. Si possono anche elaborare metodi scientifici altissimi sia di pensiero filosofico che teologico, ma questi fanno di Dio un’idea, una verità astratta, senza alcuna corrispondenza nella storia. Se tutta la creazione porta l’impronta di Dio, è dalla creazione che si deve pervenire alla verità nel suo Autore. Poiché l’uomo è posto al vertice della creazione, essendo lui immagine viva del suo Dio, da questa immagine si deve vedere Dio. Se questo non avviene, l’uomo si rende indegno nella sua verità. </w:t>
      </w:r>
    </w:p>
    <w:p w14:paraId="7E54B7F6" w14:textId="77777777" w:rsidR="00213652" w:rsidRPr="00213652" w:rsidRDefault="00213652" w:rsidP="00213652">
      <w:pPr>
        <w:spacing w:after="120"/>
        <w:jc w:val="both"/>
        <w:rPr>
          <w:rFonts w:ascii="Arial" w:hAnsi="Arial" w:cs="Arial"/>
          <w:sz w:val="24"/>
        </w:rPr>
      </w:pPr>
      <w:r w:rsidRPr="00213652">
        <w:rPr>
          <w:rFonts w:ascii="Arial" w:hAnsi="Arial" w:cs="Arial"/>
          <w:sz w:val="24"/>
        </w:rPr>
        <w:t xml:space="preserve">Sono indegni della loro umanità tutti coloro che si abbandonano al male, sotto qualsiasi forma e gravità. Dio è somma bontà, purissima carità, infinita </w:t>
      </w:r>
      <w:r w:rsidRPr="00213652">
        <w:rPr>
          <w:rFonts w:ascii="Arial" w:hAnsi="Arial" w:cs="Arial"/>
          <w:sz w:val="24"/>
        </w:rPr>
        <w:lastRenderedPageBreak/>
        <w:t>misericordia, eterna verità, illimitata pietà. amore senza misura, bene sempre nuovo. Se l’uomo non manifesta questi tratti del suo Dio è indegno di se stesso. Oggi l’indegnità è dichiarata unico principio di esistenza. L’uomo ha deciso di non volere avere con il suo Creatore alcuna relazione. Ha stabilito di volere essere da se stesso, contro la sua stessa natura che ogni giorno grida il suo essere da Dio. Questo ateismo teorico e pratico ad ogni livello rende indegno l’uomo. Lo fa un non uomo. È essenza indistruttibile il nostro essere da Dio.</w:t>
      </w:r>
    </w:p>
    <w:p w14:paraId="132247A4" w14:textId="77777777" w:rsidR="00213652" w:rsidRPr="00213652" w:rsidRDefault="00213652" w:rsidP="00213652">
      <w:pPr>
        <w:spacing w:after="120"/>
        <w:jc w:val="both"/>
        <w:rPr>
          <w:rFonts w:ascii="Arial" w:hAnsi="Arial" w:cs="Arial"/>
          <w:color w:val="000000"/>
          <w:sz w:val="24"/>
        </w:rPr>
      </w:pPr>
      <w:r w:rsidRPr="00213652">
        <w:rPr>
          <w:rFonts w:ascii="Arial" w:hAnsi="Arial" w:cs="Arial"/>
          <w:sz w:val="24"/>
        </w:rPr>
        <w:t xml:space="preserve">Ma vi è un’altra dignità sulla quale dobbiamo riflettere. Dio non solo ci ha creati a sua immagine e somiglianza. Ci ha anche elevati ad altre dignità. Anche queste vanno rispettate, vissute, contemplate nel nostro agire. Tobi dona un altissimo insegnamento morale al figlio Tobia, motivandolo sulla nuova dignità che Dio ha conferito al suo popolo. Lo ha fatto un popolo sacerdotale, profetico, regale. Questa dignità obbliga ancora di più di quella ricevuta nella creazione. È questa una dignità altissima di elezione. Se Tobia non si comporta conformemente ad essa, si rende indegno presso Dio: </w:t>
      </w:r>
      <w:r w:rsidRPr="00213652">
        <w:rPr>
          <w:rFonts w:ascii="Arial" w:hAnsi="Arial" w:cs="Arial"/>
          <w:i/>
          <w:sz w:val="24"/>
        </w:rPr>
        <w:t>“</w:t>
      </w:r>
      <w:r w:rsidRPr="00213652">
        <w:rPr>
          <w:rFonts w:ascii="Arial" w:hAnsi="Arial" w:cs="Arial"/>
          <w:i/>
          <w:color w:val="000000"/>
          <w:sz w:val="24"/>
        </w:rPr>
        <w:t>Guàrdati, o figlio, da ogni sorta di fornicazione; prenditi anzitutto una moglie dalla stirpe dei tuoi padri, non prendere una donna straniera, che cioè non sia della stirpe di tuo padre, perché noi siamo figli di profeti”</w:t>
      </w:r>
      <w:r w:rsidRPr="00213652">
        <w:rPr>
          <w:rFonts w:ascii="Arial" w:hAnsi="Arial" w:cs="Arial"/>
          <w:color w:val="000000"/>
          <w:sz w:val="24"/>
        </w:rPr>
        <w:t xml:space="preserve"> (Cfr. Tb 4,1-21). </w:t>
      </w:r>
    </w:p>
    <w:p w14:paraId="25230804" w14:textId="77777777" w:rsidR="00213652" w:rsidRPr="00213652" w:rsidRDefault="00213652" w:rsidP="00213652">
      <w:pPr>
        <w:spacing w:after="120"/>
        <w:jc w:val="both"/>
        <w:rPr>
          <w:rFonts w:ascii="Arial" w:hAnsi="Arial" w:cs="Arial"/>
          <w:color w:val="000000"/>
          <w:sz w:val="24"/>
        </w:rPr>
      </w:pPr>
      <w:r w:rsidRPr="00213652">
        <w:rPr>
          <w:rFonts w:ascii="Arial" w:hAnsi="Arial" w:cs="Arial"/>
          <w:color w:val="000000"/>
          <w:sz w:val="24"/>
        </w:rPr>
        <w:t>Chi è figlio di profeta deve comportarsi in modo altamente degno. Deve essere moralmente perfetto in ogni cosa, anche nella santità del suo matrimonio. Non può scegliere qualsiasi donna. Ne deve scegliere una che condivida la sua stessa fede. Che ami il suo stesso Dio. Una sola vita, una sola dignità, una sola fede, un solo corpo, una sola carne, un solo alito di vita. Quando questo non avviene si è indegni della propria vocazione. Si è tradito il ministero che Dio ha posto sulle nostre spalle. Questa verità va applicata ad ogni altra elevazione fatta da Dio in seno alla società umana. Vi è la dignità dello scienziato, del professionista, del medico, del politico, degli uomini dell’economia e delle finanze, del filosofo, dello psicologo, dell’amministratore della cosa pubblica e privata. Ogni elevazione fatta da Dio, ogni vocazione, esige che venga rispettata la sua dignità. Altrimenti l’uomo si rende indegno.</w:t>
      </w:r>
    </w:p>
    <w:p w14:paraId="4BF74616" w14:textId="77777777" w:rsidR="00213652" w:rsidRPr="00213652" w:rsidRDefault="00213652" w:rsidP="00213652">
      <w:pPr>
        <w:spacing w:after="120"/>
        <w:jc w:val="both"/>
        <w:rPr>
          <w:rFonts w:ascii="Arial" w:hAnsi="Arial" w:cs="Arial"/>
          <w:color w:val="000000"/>
          <w:sz w:val="24"/>
        </w:rPr>
      </w:pPr>
      <w:r w:rsidRPr="00213652">
        <w:rPr>
          <w:rFonts w:ascii="Arial" w:hAnsi="Arial" w:cs="Arial"/>
          <w:color w:val="000000"/>
          <w:sz w:val="24"/>
        </w:rPr>
        <w:t xml:space="preserve">Ma vi è una dignità che supera ogni altra e la completa: è la dignità cristiana. In Cristo Gesù il Padre ci ha fatti figli di adozione per mezzo del suo Santo Spirito, rendendoci partecipi della sua divina natura. Ciò che prima si era per immagine e somiglianza ora è </w:t>
      </w:r>
      <w:proofErr w:type="spellStart"/>
      <w:r w:rsidRPr="00213652">
        <w:rPr>
          <w:rFonts w:ascii="Arial" w:hAnsi="Arial" w:cs="Arial"/>
          <w:color w:val="000000"/>
          <w:sz w:val="24"/>
        </w:rPr>
        <w:t>si</w:t>
      </w:r>
      <w:proofErr w:type="spellEnd"/>
      <w:r w:rsidRPr="00213652">
        <w:rPr>
          <w:rFonts w:ascii="Arial" w:hAnsi="Arial" w:cs="Arial"/>
          <w:color w:val="000000"/>
          <w:sz w:val="24"/>
        </w:rPr>
        <w:t xml:space="preserve"> per partecipazione. È come se il cristiano fosse natura di Dio. Se non manifesta nella sua vita tutta le potenzialità di amore, carità, misericordia, pietà, verità di Dio, il cristiano si rende indegno. Il mondo mai potrà conoscere la verità del suo Creatore. Gli manca la visione della natura di Dio, delle sue divine qualità. Ma potrà giungere alla fede solo per via razionale. È assente la via della visibilità storica, del “Dio” creato dal Dio increato, perché manifesti la purezza della sua essenza increata. La debolezza di ogni evangelizzazione è nella carenza di questa visibilità. Non si vede il Dio increato nel “Dio” creato e di conseguenza la fede mai potrà nascere.</w:t>
      </w:r>
    </w:p>
    <w:p w14:paraId="6848A284" w14:textId="77777777" w:rsidR="00213652" w:rsidRPr="00213652" w:rsidRDefault="00213652" w:rsidP="00213652">
      <w:pPr>
        <w:spacing w:after="120"/>
        <w:jc w:val="both"/>
        <w:rPr>
          <w:rFonts w:ascii="Arial" w:hAnsi="Arial" w:cs="Arial"/>
          <w:color w:val="000000"/>
          <w:sz w:val="24"/>
        </w:rPr>
      </w:pPr>
      <w:r w:rsidRPr="00213652">
        <w:rPr>
          <w:rFonts w:ascii="Arial" w:hAnsi="Arial" w:cs="Arial"/>
          <w:color w:val="000000"/>
          <w:sz w:val="24"/>
        </w:rPr>
        <w:t xml:space="preserve">Vergine Maria, Madre della Redenzione, tu hai manifestato Dio nella tua vita in modo altissimo. Veramente tu sei degnissima Madre di Dio. In te Dio si è fatto carne. Dalla carne assunta da te ha rivelato Dio nella sua carne. La sua carne è divenuta storia di Dio sulla nostra terra. Questa stessa vita dona a noi, o Madre. </w:t>
      </w:r>
      <w:r w:rsidRPr="00213652">
        <w:rPr>
          <w:rFonts w:ascii="Arial" w:hAnsi="Arial" w:cs="Arial"/>
          <w:color w:val="000000"/>
          <w:sz w:val="24"/>
        </w:rPr>
        <w:lastRenderedPageBreak/>
        <w:t xml:space="preserve">Fa’ anche noi tuoi veri figli, </w:t>
      </w:r>
      <w:r w:rsidRPr="00213652">
        <w:rPr>
          <w:rFonts w:ascii="Arial" w:hAnsi="Arial" w:cs="Arial"/>
          <w:i/>
          <w:color w:val="000000"/>
          <w:sz w:val="24"/>
        </w:rPr>
        <w:t xml:space="preserve">“tua vera carne e sangue”, </w:t>
      </w:r>
      <w:r w:rsidRPr="00213652">
        <w:rPr>
          <w:rFonts w:ascii="Arial" w:hAnsi="Arial" w:cs="Arial"/>
          <w:color w:val="000000"/>
          <w:sz w:val="24"/>
        </w:rPr>
        <w:t>perché anche noi possiamo essere storia di Dio sulla nostra terra, in mezzo ai nostri fratelli.</w:t>
      </w:r>
    </w:p>
    <w:p w14:paraId="458F8AB4" w14:textId="77777777" w:rsidR="00213652" w:rsidRPr="00213652" w:rsidRDefault="00213652" w:rsidP="00213652"/>
    <w:p w14:paraId="2EC8F2AF" w14:textId="77777777" w:rsidR="00213652" w:rsidRPr="00213652" w:rsidRDefault="00213652" w:rsidP="002B5234">
      <w:pPr>
        <w:pStyle w:val="Titolo3"/>
        <w:rPr>
          <w:noProof/>
        </w:rPr>
      </w:pPr>
      <w:bookmarkStart w:id="22" w:name="_Toc164978009"/>
      <w:bookmarkStart w:id="23" w:name="_Toc165103547"/>
      <w:r w:rsidRPr="00213652">
        <w:rPr>
          <w:noProof/>
        </w:rPr>
        <w:t>Padre, quanto dovrò dargli come compenso?</w:t>
      </w:r>
      <w:bookmarkEnd w:id="22"/>
      <w:bookmarkEnd w:id="23"/>
    </w:p>
    <w:p w14:paraId="675496EA" w14:textId="77777777" w:rsidR="00213652" w:rsidRPr="00213652" w:rsidRDefault="00213652" w:rsidP="00213652">
      <w:pPr>
        <w:spacing w:after="120"/>
        <w:jc w:val="both"/>
        <w:rPr>
          <w:rFonts w:ascii="Arial" w:hAnsi="Arial" w:cs="Arial"/>
          <w:sz w:val="24"/>
        </w:rPr>
      </w:pPr>
      <w:r w:rsidRPr="00213652">
        <w:rPr>
          <w:rFonts w:ascii="Arial" w:hAnsi="Arial" w:cs="Arial"/>
          <w:sz w:val="24"/>
        </w:rPr>
        <w:t xml:space="preserve">Tutte le relazioni di amore, misericordia, compassione, pietà, perdono, solidarietà, comunione, sono di piena e assoluta gratuità. Ve ne sono però altre di più stretta giustizia, nelle quali il dare e l’avere è regolato da contratti, che possono essere stipulati a voce, per iscritto, per legge stabile oppure per accordi tra le parti presi di volta in volta. Il loro non rispetto ci rende ingiusti. </w:t>
      </w:r>
    </w:p>
    <w:p w14:paraId="332E76EF" w14:textId="77777777" w:rsidR="00213652" w:rsidRPr="00213652" w:rsidRDefault="00213652" w:rsidP="00213652">
      <w:pPr>
        <w:spacing w:after="120"/>
        <w:jc w:val="both"/>
        <w:rPr>
          <w:rFonts w:ascii="Arial" w:hAnsi="Arial" w:cs="Arial"/>
          <w:sz w:val="24"/>
        </w:rPr>
      </w:pPr>
      <w:r w:rsidRPr="00213652">
        <w:rPr>
          <w:rFonts w:ascii="Arial" w:hAnsi="Arial" w:cs="Arial"/>
          <w:sz w:val="24"/>
        </w:rPr>
        <w:t>Se un contratto di lavoro prevede un certo numero di ore effettive, queste vanno impiegate a esclusiva disponibilità del servizio da svolgere. Usarle per altri fini ci rende moralmente non onesti. Siamo inadempienti quando sottraiamo del tempo al lavoro, per dedicarlo ad affari che nulla hanno a che fare con esso. Le micro ingiustizie sono incalcolabili. Le modalità di trasgressione sono anch’esse molteplici e sempre nuove.</w:t>
      </w:r>
    </w:p>
    <w:p w14:paraId="18958631" w14:textId="77777777" w:rsidR="00213652" w:rsidRPr="00213652" w:rsidRDefault="00213652" w:rsidP="00213652">
      <w:pPr>
        <w:spacing w:after="120"/>
        <w:jc w:val="both"/>
        <w:rPr>
          <w:rFonts w:ascii="Arial" w:hAnsi="Arial" w:cs="Arial"/>
          <w:sz w:val="24"/>
        </w:rPr>
      </w:pPr>
      <w:r w:rsidRPr="00213652">
        <w:rPr>
          <w:rFonts w:ascii="Arial" w:hAnsi="Arial" w:cs="Arial"/>
          <w:sz w:val="24"/>
        </w:rPr>
        <w:t xml:space="preserve">Possiamo anche aggirare tutti i dispositivi di controllo degli uomini, tutti gli strumenti a protezione e a custodia del giusto contratto, mai però potremo aggirare i vincoli della coscienza e degli obblighi morali che ci siamo assunti. Lo stipendio percepito non è del tutto moralmente sano, se moralmente sano non è stato il nostro impegno. Gli obblighi contrattuali divengono all’istante obblighi morali. Per contratto il tempo non ci appartiene, non è nostro. </w:t>
      </w:r>
    </w:p>
    <w:p w14:paraId="3B49D7B3" w14:textId="77777777" w:rsidR="00213652" w:rsidRPr="00213652" w:rsidRDefault="00213652" w:rsidP="00213652">
      <w:pPr>
        <w:spacing w:after="120"/>
        <w:jc w:val="both"/>
        <w:rPr>
          <w:rFonts w:ascii="Arial" w:hAnsi="Arial" w:cs="Arial"/>
          <w:sz w:val="24"/>
        </w:rPr>
      </w:pPr>
      <w:r w:rsidRPr="00213652">
        <w:rPr>
          <w:rFonts w:ascii="Arial" w:hAnsi="Arial" w:cs="Arial"/>
          <w:sz w:val="24"/>
        </w:rPr>
        <w:t xml:space="preserve">Oggi vi è una mentalità diffusa secondo la quale non vi è più legge morale da osservare. Vige invece la legge del più furbo. Possiamo anche avvalerci di certificati medici estorti con inganno, falsità, dolo, per corruzione o altro, essi però non ci giustificano dinanzi alla coscienza. Vi è un contratto non osservato senza giusta causa. Il salario è sempre ingiusto quando viene violato il contratto. Questo vale anche per il datore di lavoro. Se lui dovesse chiedere anche un minuto in più fuori del contratto, il minuto va ricompensato. </w:t>
      </w:r>
    </w:p>
    <w:p w14:paraId="1AE4B5F6" w14:textId="77777777" w:rsidR="00213652" w:rsidRPr="00213652" w:rsidRDefault="00213652" w:rsidP="00213652">
      <w:pPr>
        <w:spacing w:after="120"/>
        <w:jc w:val="both"/>
        <w:rPr>
          <w:rFonts w:ascii="Arial" w:hAnsi="Arial" w:cs="Arial"/>
          <w:color w:val="000000"/>
          <w:sz w:val="24"/>
        </w:rPr>
      </w:pPr>
      <w:r w:rsidRPr="00213652">
        <w:rPr>
          <w:rFonts w:ascii="Arial" w:hAnsi="Arial" w:cs="Arial"/>
          <w:sz w:val="24"/>
        </w:rPr>
        <w:t xml:space="preserve">È anche necessario che ci chiediamo: nel rapporto del giusto salario entra il guadagno, oppure esso deve stare sempre fuori, mai dovrà essere considerato? Dal testo sacro preso in esame sarà facile dare la risposta: </w:t>
      </w:r>
      <w:r w:rsidRPr="00213652">
        <w:rPr>
          <w:rFonts w:ascii="Arial" w:hAnsi="Arial" w:cs="Arial"/>
          <w:i/>
          <w:sz w:val="24"/>
        </w:rPr>
        <w:t>“</w:t>
      </w:r>
      <w:r w:rsidRPr="00213652">
        <w:rPr>
          <w:rFonts w:ascii="Arial" w:hAnsi="Arial" w:cs="Arial"/>
          <w:i/>
          <w:color w:val="000000"/>
          <w:sz w:val="24"/>
        </w:rPr>
        <w:t>Terminate le feste nuziali, Tobi chiamò suo figlio Tobia e gli disse:</w:t>
      </w:r>
      <w:r w:rsidRPr="00213652">
        <w:rPr>
          <w:rFonts w:ascii="Arial" w:hAnsi="Arial" w:cs="Arial"/>
          <w:color w:val="000000"/>
          <w:sz w:val="24"/>
        </w:rPr>
        <w:t xml:space="preserve"> </w:t>
      </w:r>
      <w:r w:rsidRPr="00213652">
        <w:rPr>
          <w:rFonts w:ascii="Arial" w:hAnsi="Arial" w:cs="Arial"/>
          <w:i/>
          <w:color w:val="000000"/>
          <w:sz w:val="24"/>
        </w:rPr>
        <w:t xml:space="preserve">«Figlio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w:t>
      </w:r>
      <w:r w:rsidRPr="00213652">
        <w:rPr>
          <w:rFonts w:ascii="Arial" w:hAnsi="Arial" w:cs="Arial"/>
          <w:color w:val="000000"/>
          <w:sz w:val="24"/>
        </w:rPr>
        <w:t xml:space="preserve">(Cfr. Tb 12,1-22). </w:t>
      </w:r>
    </w:p>
    <w:p w14:paraId="5325603A" w14:textId="77777777" w:rsidR="00213652" w:rsidRPr="00213652" w:rsidRDefault="00213652" w:rsidP="00213652">
      <w:pPr>
        <w:spacing w:after="120"/>
        <w:jc w:val="both"/>
        <w:rPr>
          <w:rFonts w:ascii="Arial" w:hAnsi="Arial" w:cs="Arial"/>
          <w:color w:val="000000"/>
          <w:sz w:val="24"/>
        </w:rPr>
      </w:pPr>
      <w:r w:rsidRPr="00213652">
        <w:rPr>
          <w:rFonts w:ascii="Arial" w:hAnsi="Arial" w:cs="Arial"/>
          <w:color w:val="000000"/>
          <w:sz w:val="24"/>
        </w:rPr>
        <w:t xml:space="preserve">Il ragionamento di Tobi è moralmente ineccepibile. L’angelo non è stato semplicemente un compagno di viaggio. È stato consigliere, salvatore, gli ha fatto trovare moglie, è andato a recuperare l’intera somma. Ha svolto un lavoro prezioso oltre il pattuito. Dal lavoro dell’angelo sono venuti a Tobia molti beni. È giusto che venga ricompensato con la metà di tutti i beni portati a casa. L’angelo </w:t>
      </w:r>
      <w:r w:rsidRPr="00213652">
        <w:rPr>
          <w:rFonts w:ascii="Arial" w:hAnsi="Arial" w:cs="Arial"/>
          <w:color w:val="000000"/>
          <w:sz w:val="24"/>
        </w:rPr>
        <w:lastRenderedPageBreak/>
        <w:t xml:space="preserve">ha fatto tutte queste cose per amore, gratuitamente, senza chiedere alcuna ricompensa, senza aggiungere nuove clausole al contratto già stipulato. </w:t>
      </w:r>
    </w:p>
    <w:p w14:paraId="5BE9844F" w14:textId="77777777" w:rsidR="00213652" w:rsidRPr="00213652" w:rsidRDefault="00213652" w:rsidP="00213652">
      <w:pPr>
        <w:spacing w:after="120"/>
        <w:jc w:val="both"/>
        <w:rPr>
          <w:rFonts w:ascii="Arial" w:hAnsi="Arial" w:cs="Arial"/>
          <w:color w:val="000000"/>
          <w:sz w:val="24"/>
        </w:rPr>
      </w:pPr>
      <w:r w:rsidRPr="00213652">
        <w:rPr>
          <w:rFonts w:ascii="Arial" w:hAnsi="Arial" w:cs="Arial"/>
          <w:color w:val="000000"/>
          <w:sz w:val="24"/>
        </w:rPr>
        <w:t>Se da parte dell’angelo l’impegno è stato di pura carità, puro amore, pura dedizione, anche da parte di Tobia vi deve essere altrettanta corrispondenza di amore. Lui deve riconoscere il bene ricevuto gratuitamente e ricompensarlo per regola di stretta giustizia. Si badi bene. Tobia non parla di riconoscenza, ricompensa gratuita, bonaria, di favore. Parla di stretta giustizia. Per lui molti beni sono stati acquisiti, a lui deve essere data giusta ricompensa. Se questo non viene fatto, si è moralmente ingiusti. C’è stato un contratto non scritto che è stato osservato dall’angelo, questo contratto va osservato anche dall’altra parte. Urge allora che tutti noi ci vestiamo di coscienza retta, delicata, fine per vedere sempre la perfetta giustizia secondo la quale siamo chiamati ad agire.</w:t>
      </w:r>
    </w:p>
    <w:p w14:paraId="2885B27A" w14:textId="77777777" w:rsidR="00213652" w:rsidRPr="00213652" w:rsidRDefault="00213652" w:rsidP="00213652">
      <w:pPr>
        <w:spacing w:after="120"/>
        <w:jc w:val="both"/>
        <w:rPr>
          <w:rFonts w:ascii="Arial" w:hAnsi="Arial" w:cs="Arial"/>
          <w:color w:val="000000"/>
          <w:sz w:val="24"/>
        </w:rPr>
      </w:pPr>
      <w:r w:rsidRPr="00213652">
        <w:rPr>
          <w:rFonts w:ascii="Arial" w:hAnsi="Arial" w:cs="Arial"/>
          <w:color w:val="000000"/>
          <w:sz w:val="24"/>
        </w:rPr>
        <w:t>Quando la giustizia viene osservata con coscienza retta, moralmente perfetta,  Dio benedice e i frutti saranno sempre abbondanti. Se Dio non benedice, perché la giustizia è infranta o da una parte o dall’altra, vi è sempre miseria e povertà. Nessuno però deve sentirsi legalizzato ad infrangere la giustizia solamente perché l’altro l’ha infranta. Noi dobbiamo restare sempre nella più stretta regola morale della giustizia, sapendo che così agendo la benedizione di Dio scende su di noi e moltiplica il salario ingiusto perché non corrispondente al lavoro profuso. La benedizione di Dio toglie all’ingiusto e dona al giusto con larghe mani. Sempre si deve affidare a Dio la nostra causa perché sia Lui a porre noi sotto la sua potente benedizione.</w:t>
      </w:r>
    </w:p>
    <w:p w14:paraId="2C1CBBC0" w14:textId="77777777" w:rsidR="00213652" w:rsidRPr="00213652" w:rsidRDefault="00213652" w:rsidP="00213652">
      <w:pPr>
        <w:spacing w:after="120"/>
        <w:jc w:val="both"/>
        <w:rPr>
          <w:rFonts w:ascii="Arial" w:hAnsi="Arial" w:cs="Arial"/>
          <w:color w:val="000000"/>
          <w:sz w:val="24"/>
        </w:rPr>
      </w:pPr>
      <w:r w:rsidRPr="00213652">
        <w:rPr>
          <w:rFonts w:ascii="Arial" w:hAnsi="Arial" w:cs="Arial"/>
          <w:color w:val="000000"/>
          <w:sz w:val="24"/>
        </w:rPr>
        <w:t xml:space="preserve">Vergine Maria, Madre della Redenzione, tu sei la Donna della carità perfetta. Aiutaci a fare della nostra vita un dono di purissimo amore. Fa’ che ogni ingiustizia subita venga benedetta da Dio e da lui ricompensata versando nei nostri cuori il suo grande amore e la sua divina ed eterna carità. Non abbiamo più bisogno di nulla. Abbiamo Lui che è il nostro tutto e in Lui abbiamo ogni altra cosa. Grazie, Madre. </w:t>
      </w:r>
    </w:p>
    <w:p w14:paraId="53EAA7E5" w14:textId="77777777" w:rsidR="00213652" w:rsidRDefault="00213652" w:rsidP="009406BC">
      <w:pPr>
        <w:spacing w:after="200"/>
        <w:jc w:val="both"/>
        <w:rPr>
          <w:rFonts w:ascii="Arial" w:hAnsi="Arial"/>
          <w:color w:val="000000" w:themeColor="text1"/>
          <w:sz w:val="24"/>
        </w:rPr>
      </w:pPr>
    </w:p>
    <w:p w14:paraId="38ACD974" w14:textId="77777777" w:rsidR="00213652" w:rsidRDefault="00213652" w:rsidP="009406BC">
      <w:pPr>
        <w:spacing w:after="200"/>
        <w:jc w:val="both"/>
        <w:rPr>
          <w:rFonts w:ascii="Arial" w:hAnsi="Arial"/>
          <w:color w:val="000000" w:themeColor="text1"/>
          <w:sz w:val="24"/>
        </w:rPr>
      </w:pPr>
    </w:p>
    <w:p w14:paraId="73DE4A3C" w14:textId="77777777" w:rsidR="00213652" w:rsidRPr="009406BC" w:rsidRDefault="00213652" w:rsidP="009406BC">
      <w:pPr>
        <w:spacing w:after="200"/>
        <w:jc w:val="both"/>
        <w:rPr>
          <w:rFonts w:ascii="Arial" w:hAnsi="Arial"/>
          <w:color w:val="000000" w:themeColor="text1"/>
          <w:sz w:val="24"/>
        </w:rPr>
      </w:pPr>
    </w:p>
    <w:p w14:paraId="60DCFC7D" w14:textId="77777777" w:rsidR="005F61BF" w:rsidRDefault="005F61BF" w:rsidP="00BD52B5"/>
    <w:p w14:paraId="55C11783" w14:textId="3377B5B9" w:rsidR="00BD52B5" w:rsidRPr="00BD52B5" w:rsidRDefault="00BD52B5" w:rsidP="00BD52B5">
      <w:pPr>
        <w:keepNext/>
        <w:spacing w:after="200"/>
        <w:jc w:val="center"/>
        <w:outlineLvl w:val="0"/>
        <w:rPr>
          <w:rFonts w:ascii="Arial" w:hAnsi="Arial"/>
          <w:b/>
          <w:color w:val="000000" w:themeColor="text1"/>
          <w:sz w:val="40"/>
        </w:rPr>
      </w:pPr>
      <w:bookmarkStart w:id="24" w:name="_Toc165103548"/>
      <w:r w:rsidRPr="00BD52B5">
        <w:rPr>
          <w:rFonts w:ascii="Arial" w:hAnsi="Arial"/>
          <w:b/>
          <w:color w:val="000000" w:themeColor="text1"/>
          <w:sz w:val="40"/>
        </w:rPr>
        <w:t>INDICE</w:t>
      </w:r>
      <w:bookmarkEnd w:id="24"/>
    </w:p>
    <w:p w14:paraId="06654AB1" w14:textId="36F79B05" w:rsidR="008905D3"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103535" w:history="1">
        <w:r w:rsidR="008905D3" w:rsidRPr="00EC5CDF">
          <w:rPr>
            <w:rStyle w:val="Collegamentoipertestuale"/>
            <w:noProof/>
          </w:rPr>
          <w:t>LA MORALE NEL LIBRO DI TOBIA</w:t>
        </w:r>
        <w:r w:rsidR="008905D3">
          <w:rPr>
            <w:noProof/>
            <w:webHidden/>
          </w:rPr>
          <w:tab/>
        </w:r>
        <w:r w:rsidR="008905D3">
          <w:rPr>
            <w:noProof/>
            <w:webHidden/>
          </w:rPr>
          <w:fldChar w:fldCharType="begin"/>
        </w:r>
        <w:r w:rsidR="008905D3">
          <w:rPr>
            <w:noProof/>
            <w:webHidden/>
          </w:rPr>
          <w:instrText xml:space="preserve"> PAGEREF _Toc165103535 \h </w:instrText>
        </w:r>
        <w:r w:rsidR="008905D3">
          <w:rPr>
            <w:noProof/>
            <w:webHidden/>
          </w:rPr>
        </w:r>
        <w:r w:rsidR="008905D3">
          <w:rPr>
            <w:noProof/>
            <w:webHidden/>
          </w:rPr>
          <w:fldChar w:fldCharType="separate"/>
        </w:r>
        <w:r w:rsidR="008905D3">
          <w:rPr>
            <w:noProof/>
            <w:webHidden/>
          </w:rPr>
          <w:t>1</w:t>
        </w:r>
        <w:r w:rsidR="008905D3">
          <w:rPr>
            <w:noProof/>
            <w:webHidden/>
          </w:rPr>
          <w:fldChar w:fldCharType="end"/>
        </w:r>
      </w:hyperlink>
    </w:p>
    <w:p w14:paraId="76EF2BBC" w14:textId="513F41F3" w:rsidR="008905D3" w:rsidRDefault="008905D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536" w:history="1">
        <w:r w:rsidRPr="00EC5CDF">
          <w:rPr>
            <w:rStyle w:val="Collegamentoipertestuale"/>
            <w:rFonts w:ascii="Arial" w:hAnsi="Arial" w:cs="Arial"/>
            <w:b/>
            <w:bCs/>
            <w:noProof/>
          </w:rPr>
          <w:t>PREMESSA</w:t>
        </w:r>
        <w:r>
          <w:rPr>
            <w:noProof/>
            <w:webHidden/>
          </w:rPr>
          <w:tab/>
        </w:r>
        <w:r>
          <w:rPr>
            <w:noProof/>
            <w:webHidden/>
          </w:rPr>
          <w:fldChar w:fldCharType="begin"/>
        </w:r>
        <w:r>
          <w:rPr>
            <w:noProof/>
            <w:webHidden/>
          </w:rPr>
          <w:instrText xml:space="preserve"> PAGEREF _Toc165103536 \h </w:instrText>
        </w:r>
        <w:r>
          <w:rPr>
            <w:noProof/>
            <w:webHidden/>
          </w:rPr>
        </w:r>
        <w:r>
          <w:rPr>
            <w:noProof/>
            <w:webHidden/>
          </w:rPr>
          <w:fldChar w:fldCharType="separate"/>
        </w:r>
        <w:r>
          <w:rPr>
            <w:noProof/>
            <w:webHidden/>
          </w:rPr>
          <w:t>1</w:t>
        </w:r>
        <w:r>
          <w:rPr>
            <w:noProof/>
            <w:webHidden/>
          </w:rPr>
          <w:fldChar w:fldCharType="end"/>
        </w:r>
      </w:hyperlink>
    </w:p>
    <w:p w14:paraId="506DB76B" w14:textId="5D832440" w:rsidR="008905D3" w:rsidRDefault="008905D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537" w:history="1">
        <w:r w:rsidRPr="00EC5CDF">
          <w:rPr>
            <w:rStyle w:val="Collegamentoipertestuale"/>
            <w:rFonts w:ascii="Arial" w:hAnsi="Arial"/>
            <w:b/>
            <w:noProof/>
          </w:rPr>
          <w:t>FEDELE ALLA VERITÀ E ALLA GIUSTIZIA DELL’AMORE</w:t>
        </w:r>
        <w:r>
          <w:rPr>
            <w:noProof/>
            <w:webHidden/>
          </w:rPr>
          <w:tab/>
        </w:r>
        <w:r>
          <w:rPr>
            <w:noProof/>
            <w:webHidden/>
          </w:rPr>
          <w:fldChar w:fldCharType="begin"/>
        </w:r>
        <w:r>
          <w:rPr>
            <w:noProof/>
            <w:webHidden/>
          </w:rPr>
          <w:instrText xml:space="preserve"> PAGEREF _Toc165103537 \h </w:instrText>
        </w:r>
        <w:r>
          <w:rPr>
            <w:noProof/>
            <w:webHidden/>
          </w:rPr>
        </w:r>
        <w:r>
          <w:rPr>
            <w:noProof/>
            <w:webHidden/>
          </w:rPr>
          <w:fldChar w:fldCharType="separate"/>
        </w:r>
        <w:r>
          <w:rPr>
            <w:noProof/>
            <w:webHidden/>
          </w:rPr>
          <w:t>16</w:t>
        </w:r>
        <w:r>
          <w:rPr>
            <w:noProof/>
            <w:webHidden/>
          </w:rPr>
          <w:fldChar w:fldCharType="end"/>
        </w:r>
      </w:hyperlink>
    </w:p>
    <w:p w14:paraId="1C2261E9" w14:textId="6E7FCA60" w:rsidR="008905D3" w:rsidRDefault="008905D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538" w:history="1">
        <w:r w:rsidRPr="00EC5CDF">
          <w:rPr>
            <w:rStyle w:val="Collegamentoipertestuale"/>
            <w:rFonts w:ascii="Arial" w:hAnsi="Arial"/>
            <w:b/>
            <w:noProof/>
          </w:rPr>
          <w:t>Fedele alla verità della preghiera</w:t>
        </w:r>
        <w:r>
          <w:rPr>
            <w:noProof/>
            <w:webHidden/>
          </w:rPr>
          <w:tab/>
        </w:r>
        <w:r>
          <w:rPr>
            <w:noProof/>
            <w:webHidden/>
          </w:rPr>
          <w:fldChar w:fldCharType="begin"/>
        </w:r>
        <w:r>
          <w:rPr>
            <w:noProof/>
            <w:webHidden/>
          </w:rPr>
          <w:instrText xml:space="preserve"> PAGEREF _Toc165103538 \h </w:instrText>
        </w:r>
        <w:r>
          <w:rPr>
            <w:noProof/>
            <w:webHidden/>
          </w:rPr>
        </w:r>
        <w:r>
          <w:rPr>
            <w:noProof/>
            <w:webHidden/>
          </w:rPr>
          <w:fldChar w:fldCharType="separate"/>
        </w:r>
        <w:r>
          <w:rPr>
            <w:noProof/>
            <w:webHidden/>
          </w:rPr>
          <w:t>18</w:t>
        </w:r>
        <w:r>
          <w:rPr>
            <w:noProof/>
            <w:webHidden/>
          </w:rPr>
          <w:fldChar w:fldCharType="end"/>
        </w:r>
      </w:hyperlink>
    </w:p>
    <w:p w14:paraId="6E12D98B" w14:textId="2EF931B6" w:rsidR="008905D3" w:rsidRDefault="008905D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539" w:history="1">
        <w:r w:rsidRPr="00EC5CDF">
          <w:rPr>
            <w:rStyle w:val="Collegamentoipertestuale"/>
            <w:rFonts w:ascii="Arial" w:hAnsi="Arial"/>
            <w:b/>
            <w:noProof/>
          </w:rPr>
          <w:t>LA MORALE DELLA SAGGIA FORMAZIONE DELLA COSCIENZA</w:t>
        </w:r>
        <w:r>
          <w:rPr>
            <w:noProof/>
            <w:webHidden/>
          </w:rPr>
          <w:tab/>
        </w:r>
        <w:r>
          <w:rPr>
            <w:noProof/>
            <w:webHidden/>
          </w:rPr>
          <w:fldChar w:fldCharType="begin"/>
        </w:r>
        <w:r>
          <w:rPr>
            <w:noProof/>
            <w:webHidden/>
          </w:rPr>
          <w:instrText xml:space="preserve"> PAGEREF _Toc165103539 \h </w:instrText>
        </w:r>
        <w:r>
          <w:rPr>
            <w:noProof/>
            <w:webHidden/>
          </w:rPr>
        </w:r>
        <w:r>
          <w:rPr>
            <w:noProof/>
            <w:webHidden/>
          </w:rPr>
          <w:fldChar w:fldCharType="separate"/>
        </w:r>
        <w:r>
          <w:rPr>
            <w:noProof/>
            <w:webHidden/>
          </w:rPr>
          <w:t>21</w:t>
        </w:r>
        <w:r>
          <w:rPr>
            <w:noProof/>
            <w:webHidden/>
          </w:rPr>
          <w:fldChar w:fldCharType="end"/>
        </w:r>
      </w:hyperlink>
    </w:p>
    <w:p w14:paraId="6430A8A6" w14:textId="7733A1E1" w:rsidR="008905D3" w:rsidRDefault="008905D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540" w:history="1">
        <w:r w:rsidRPr="00EC5CDF">
          <w:rPr>
            <w:rStyle w:val="Collegamentoipertestuale"/>
            <w:rFonts w:ascii="Arial" w:hAnsi="Arial"/>
            <w:b/>
            <w:noProof/>
          </w:rPr>
          <w:t>LA MORALE DELLA RETTA GIUSTIZIA</w:t>
        </w:r>
        <w:r>
          <w:rPr>
            <w:noProof/>
            <w:webHidden/>
          </w:rPr>
          <w:tab/>
        </w:r>
        <w:r>
          <w:rPr>
            <w:noProof/>
            <w:webHidden/>
          </w:rPr>
          <w:fldChar w:fldCharType="begin"/>
        </w:r>
        <w:r>
          <w:rPr>
            <w:noProof/>
            <w:webHidden/>
          </w:rPr>
          <w:instrText xml:space="preserve"> PAGEREF _Toc165103540 \h </w:instrText>
        </w:r>
        <w:r>
          <w:rPr>
            <w:noProof/>
            <w:webHidden/>
          </w:rPr>
        </w:r>
        <w:r>
          <w:rPr>
            <w:noProof/>
            <w:webHidden/>
          </w:rPr>
          <w:fldChar w:fldCharType="separate"/>
        </w:r>
        <w:r>
          <w:rPr>
            <w:noProof/>
            <w:webHidden/>
          </w:rPr>
          <w:t>51</w:t>
        </w:r>
        <w:r>
          <w:rPr>
            <w:noProof/>
            <w:webHidden/>
          </w:rPr>
          <w:fldChar w:fldCharType="end"/>
        </w:r>
      </w:hyperlink>
    </w:p>
    <w:p w14:paraId="39C2CB96" w14:textId="3771CC10" w:rsidR="008905D3" w:rsidRDefault="008905D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541" w:history="1">
        <w:r w:rsidRPr="00EC5CDF">
          <w:rPr>
            <w:rStyle w:val="Collegamentoipertestuale"/>
            <w:noProof/>
          </w:rPr>
          <w:t>APPENDICE PRIMA</w:t>
        </w:r>
        <w:r>
          <w:rPr>
            <w:noProof/>
            <w:webHidden/>
          </w:rPr>
          <w:tab/>
        </w:r>
        <w:r>
          <w:rPr>
            <w:noProof/>
            <w:webHidden/>
          </w:rPr>
          <w:fldChar w:fldCharType="begin"/>
        </w:r>
        <w:r>
          <w:rPr>
            <w:noProof/>
            <w:webHidden/>
          </w:rPr>
          <w:instrText xml:space="preserve"> PAGEREF _Toc165103541 \h </w:instrText>
        </w:r>
        <w:r>
          <w:rPr>
            <w:noProof/>
            <w:webHidden/>
          </w:rPr>
        </w:r>
        <w:r>
          <w:rPr>
            <w:noProof/>
            <w:webHidden/>
          </w:rPr>
          <w:fldChar w:fldCharType="separate"/>
        </w:r>
        <w:r>
          <w:rPr>
            <w:noProof/>
            <w:webHidden/>
          </w:rPr>
          <w:t>63</w:t>
        </w:r>
        <w:r>
          <w:rPr>
            <w:noProof/>
            <w:webHidden/>
          </w:rPr>
          <w:fldChar w:fldCharType="end"/>
        </w:r>
      </w:hyperlink>
    </w:p>
    <w:p w14:paraId="010906D3" w14:textId="6B248F26" w:rsidR="008905D3" w:rsidRDefault="008905D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542" w:history="1">
        <w:r w:rsidRPr="00EC5CDF">
          <w:rPr>
            <w:rStyle w:val="Collegamentoipertestuale"/>
            <w:noProof/>
          </w:rPr>
          <w:t>Prima riflessione</w:t>
        </w:r>
        <w:r>
          <w:rPr>
            <w:noProof/>
            <w:webHidden/>
          </w:rPr>
          <w:tab/>
        </w:r>
        <w:r>
          <w:rPr>
            <w:noProof/>
            <w:webHidden/>
          </w:rPr>
          <w:fldChar w:fldCharType="begin"/>
        </w:r>
        <w:r>
          <w:rPr>
            <w:noProof/>
            <w:webHidden/>
          </w:rPr>
          <w:instrText xml:space="preserve"> PAGEREF _Toc165103542 \h </w:instrText>
        </w:r>
        <w:r>
          <w:rPr>
            <w:noProof/>
            <w:webHidden/>
          </w:rPr>
        </w:r>
        <w:r>
          <w:rPr>
            <w:noProof/>
            <w:webHidden/>
          </w:rPr>
          <w:fldChar w:fldCharType="separate"/>
        </w:r>
        <w:r>
          <w:rPr>
            <w:noProof/>
            <w:webHidden/>
          </w:rPr>
          <w:t>63</w:t>
        </w:r>
        <w:r>
          <w:rPr>
            <w:noProof/>
            <w:webHidden/>
          </w:rPr>
          <w:fldChar w:fldCharType="end"/>
        </w:r>
      </w:hyperlink>
    </w:p>
    <w:p w14:paraId="52576B26" w14:textId="6C438803" w:rsidR="008905D3" w:rsidRDefault="008905D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543" w:history="1">
        <w:r w:rsidRPr="00EC5CDF">
          <w:rPr>
            <w:rStyle w:val="Collegamentoipertestuale"/>
            <w:noProof/>
          </w:rPr>
          <w:t>Seconda riflessione</w:t>
        </w:r>
        <w:r>
          <w:rPr>
            <w:noProof/>
            <w:webHidden/>
          </w:rPr>
          <w:tab/>
        </w:r>
        <w:r>
          <w:rPr>
            <w:noProof/>
            <w:webHidden/>
          </w:rPr>
          <w:fldChar w:fldCharType="begin"/>
        </w:r>
        <w:r>
          <w:rPr>
            <w:noProof/>
            <w:webHidden/>
          </w:rPr>
          <w:instrText xml:space="preserve"> PAGEREF _Toc165103543 \h </w:instrText>
        </w:r>
        <w:r>
          <w:rPr>
            <w:noProof/>
            <w:webHidden/>
          </w:rPr>
        </w:r>
        <w:r>
          <w:rPr>
            <w:noProof/>
            <w:webHidden/>
          </w:rPr>
          <w:fldChar w:fldCharType="separate"/>
        </w:r>
        <w:r>
          <w:rPr>
            <w:noProof/>
            <w:webHidden/>
          </w:rPr>
          <w:t>68</w:t>
        </w:r>
        <w:r>
          <w:rPr>
            <w:noProof/>
            <w:webHidden/>
          </w:rPr>
          <w:fldChar w:fldCharType="end"/>
        </w:r>
      </w:hyperlink>
    </w:p>
    <w:p w14:paraId="7EB667DE" w14:textId="5DDED17D" w:rsidR="008905D3" w:rsidRDefault="008905D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544" w:history="1">
        <w:r w:rsidRPr="00EC5CDF">
          <w:rPr>
            <w:rStyle w:val="Collegamentoipertestuale"/>
            <w:noProof/>
          </w:rPr>
          <w:t>Terza riflessione</w:t>
        </w:r>
        <w:r>
          <w:rPr>
            <w:noProof/>
            <w:webHidden/>
          </w:rPr>
          <w:tab/>
        </w:r>
        <w:r>
          <w:rPr>
            <w:noProof/>
            <w:webHidden/>
          </w:rPr>
          <w:fldChar w:fldCharType="begin"/>
        </w:r>
        <w:r>
          <w:rPr>
            <w:noProof/>
            <w:webHidden/>
          </w:rPr>
          <w:instrText xml:space="preserve"> PAGEREF _Toc165103544 \h </w:instrText>
        </w:r>
        <w:r>
          <w:rPr>
            <w:noProof/>
            <w:webHidden/>
          </w:rPr>
        </w:r>
        <w:r>
          <w:rPr>
            <w:noProof/>
            <w:webHidden/>
          </w:rPr>
          <w:fldChar w:fldCharType="separate"/>
        </w:r>
        <w:r>
          <w:rPr>
            <w:noProof/>
            <w:webHidden/>
          </w:rPr>
          <w:t>78</w:t>
        </w:r>
        <w:r>
          <w:rPr>
            <w:noProof/>
            <w:webHidden/>
          </w:rPr>
          <w:fldChar w:fldCharType="end"/>
        </w:r>
      </w:hyperlink>
    </w:p>
    <w:p w14:paraId="36BBBDDD" w14:textId="546F1B8D" w:rsidR="008905D3" w:rsidRDefault="008905D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545" w:history="1">
        <w:r w:rsidRPr="00EC5CDF">
          <w:rPr>
            <w:rStyle w:val="Collegamentoipertestuale"/>
            <w:noProof/>
          </w:rPr>
          <w:t>APPENDICE SECONDA</w:t>
        </w:r>
        <w:r>
          <w:rPr>
            <w:noProof/>
            <w:webHidden/>
          </w:rPr>
          <w:tab/>
        </w:r>
        <w:r>
          <w:rPr>
            <w:noProof/>
            <w:webHidden/>
          </w:rPr>
          <w:fldChar w:fldCharType="begin"/>
        </w:r>
        <w:r>
          <w:rPr>
            <w:noProof/>
            <w:webHidden/>
          </w:rPr>
          <w:instrText xml:space="preserve"> PAGEREF _Toc165103545 \h </w:instrText>
        </w:r>
        <w:r>
          <w:rPr>
            <w:noProof/>
            <w:webHidden/>
          </w:rPr>
        </w:r>
        <w:r>
          <w:rPr>
            <w:noProof/>
            <w:webHidden/>
          </w:rPr>
          <w:fldChar w:fldCharType="separate"/>
        </w:r>
        <w:r>
          <w:rPr>
            <w:noProof/>
            <w:webHidden/>
          </w:rPr>
          <w:t>89</w:t>
        </w:r>
        <w:r>
          <w:rPr>
            <w:noProof/>
            <w:webHidden/>
          </w:rPr>
          <w:fldChar w:fldCharType="end"/>
        </w:r>
      </w:hyperlink>
    </w:p>
    <w:p w14:paraId="5B6F97D5" w14:textId="45C75282" w:rsidR="008905D3" w:rsidRDefault="008905D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546" w:history="1">
        <w:r w:rsidRPr="00EC5CDF">
          <w:rPr>
            <w:rStyle w:val="Collegamentoipertestuale"/>
            <w:noProof/>
          </w:rPr>
          <w:t>Noi siamo figli di profeti</w:t>
        </w:r>
        <w:r>
          <w:rPr>
            <w:noProof/>
            <w:webHidden/>
          </w:rPr>
          <w:tab/>
        </w:r>
        <w:r>
          <w:rPr>
            <w:noProof/>
            <w:webHidden/>
          </w:rPr>
          <w:fldChar w:fldCharType="begin"/>
        </w:r>
        <w:r>
          <w:rPr>
            <w:noProof/>
            <w:webHidden/>
          </w:rPr>
          <w:instrText xml:space="preserve"> PAGEREF _Toc165103546 \h </w:instrText>
        </w:r>
        <w:r>
          <w:rPr>
            <w:noProof/>
            <w:webHidden/>
          </w:rPr>
        </w:r>
        <w:r>
          <w:rPr>
            <w:noProof/>
            <w:webHidden/>
          </w:rPr>
          <w:fldChar w:fldCharType="separate"/>
        </w:r>
        <w:r>
          <w:rPr>
            <w:noProof/>
            <w:webHidden/>
          </w:rPr>
          <w:t>89</w:t>
        </w:r>
        <w:r>
          <w:rPr>
            <w:noProof/>
            <w:webHidden/>
          </w:rPr>
          <w:fldChar w:fldCharType="end"/>
        </w:r>
      </w:hyperlink>
    </w:p>
    <w:p w14:paraId="6320AA55" w14:textId="1A34C661" w:rsidR="008905D3" w:rsidRDefault="008905D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547" w:history="1">
        <w:r w:rsidRPr="00EC5CDF">
          <w:rPr>
            <w:rStyle w:val="Collegamentoipertestuale"/>
            <w:noProof/>
          </w:rPr>
          <w:t>Padre, quanto dovrò dargli come compenso?</w:t>
        </w:r>
        <w:r>
          <w:rPr>
            <w:noProof/>
            <w:webHidden/>
          </w:rPr>
          <w:tab/>
        </w:r>
        <w:r>
          <w:rPr>
            <w:noProof/>
            <w:webHidden/>
          </w:rPr>
          <w:fldChar w:fldCharType="begin"/>
        </w:r>
        <w:r>
          <w:rPr>
            <w:noProof/>
            <w:webHidden/>
          </w:rPr>
          <w:instrText xml:space="preserve"> PAGEREF _Toc165103547 \h </w:instrText>
        </w:r>
        <w:r>
          <w:rPr>
            <w:noProof/>
            <w:webHidden/>
          </w:rPr>
        </w:r>
        <w:r>
          <w:rPr>
            <w:noProof/>
            <w:webHidden/>
          </w:rPr>
          <w:fldChar w:fldCharType="separate"/>
        </w:r>
        <w:r>
          <w:rPr>
            <w:noProof/>
            <w:webHidden/>
          </w:rPr>
          <w:t>91</w:t>
        </w:r>
        <w:r>
          <w:rPr>
            <w:noProof/>
            <w:webHidden/>
          </w:rPr>
          <w:fldChar w:fldCharType="end"/>
        </w:r>
      </w:hyperlink>
    </w:p>
    <w:p w14:paraId="7733648E" w14:textId="793A455F" w:rsidR="008905D3" w:rsidRDefault="008905D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548" w:history="1">
        <w:r w:rsidRPr="00EC5CDF">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_Toc165103548 \h </w:instrText>
        </w:r>
        <w:r>
          <w:rPr>
            <w:noProof/>
            <w:webHidden/>
          </w:rPr>
        </w:r>
        <w:r>
          <w:rPr>
            <w:noProof/>
            <w:webHidden/>
          </w:rPr>
          <w:fldChar w:fldCharType="separate"/>
        </w:r>
        <w:r>
          <w:rPr>
            <w:noProof/>
            <w:webHidden/>
          </w:rPr>
          <w:t>92</w:t>
        </w:r>
        <w:r>
          <w:rPr>
            <w:noProof/>
            <w:webHidden/>
          </w:rPr>
          <w:fldChar w:fldCharType="end"/>
        </w:r>
      </w:hyperlink>
    </w:p>
    <w:p w14:paraId="756D0057" w14:textId="09A58816" w:rsidR="00BD52B5" w:rsidRPr="00BD52B5" w:rsidRDefault="00BD52B5" w:rsidP="00BD52B5">
      <w:pPr>
        <w:tabs>
          <w:tab w:val="right" w:leader="dot" w:pos="8494"/>
        </w:tabs>
        <w:spacing w:before="120" w:after="120"/>
      </w:pPr>
      <w:r w:rsidRPr="00BD52B5">
        <w:rPr>
          <w:rFonts w:ascii="Arial" w:hAnsi="Arial"/>
          <w:b/>
          <w:caps/>
          <w:smallCaps/>
          <w:color w:val="000000" w:themeColor="text1"/>
        </w:rPr>
        <w:fldChar w:fldCharType="end"/>
      </w:r>
      <w:bookmarkEnd w:id="2"/>
      <w:bookmarkEnd w:id="3"/>
      <w:bookmarkEnd w:id="4"/>
    </w:p>
    <w:sectPr w:rsidR="00BD52B5" w:rsidRPr="00BD52B5">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88D1" w14:textId="77777777" w:rsidR="00371A9F" w:rsidRDefault="00371A9F">
      <w:r>
        <w:separator/>
      </w:r>
    </w:p>
  </w:endnote>
  <w:endnote w:type="continuationSeparator" w:id="0">
    <w:p w14:paraId="6DC71AAA" w14:textId="77777777" w:rsidR="00371A9F" w:rsidRDefault="0037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074E" w14:textId="77777777" w:rsidR="00371A9F" w:rsidRDefault="00371A9F">
      <w:r>
        <w:separator/>
      </w:r>
    </w:p>
  </w:footnote>
  <w:footnote w:type="continuationSeparator" w:id="0">
    <w:p w14:paraId="738F7578" w14:textId="77777777" w:rsidR="00371A9F" w:rsidRDefault="00371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200455"/>
    <w:rsid w:val="00206D74"/>
    <w:rsid w:val="00213652"/>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234"/>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1A9F"/>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1D84"/>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06A"/>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05D3"/>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4036"/>
    <w:rsid w:val="00E90004"/>
    <w:rsid w:val="00EA12F8"/>
    <w:rsid w:val="00EA7552"/>
    <w:rsid w:val="00EB7443"/>
    <w:rsid w:val="00EC51A9"/>
    <w:rsid w:val="00EC6362"/>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4E55-1DCE-4076-9127-571CF270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93</Pages>
  <Words>45731</Words>
  <Characters>260673</Characters>
  <Application>Microsoft Office Word</Application>
  <DocSecurity>0</DocSecurity>
  <Lines>2172</Lines>
  <Paragraphs>611</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305793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16</cp:revision>
  <cp:lastPrinted>2003-11-20T12:40:00Z</cp:lastPrinted>
  <dcterms:created xsi:type="dcterms:W3CDTF">2023-11-17T05:43:00Z</dcterms:created>
  <dcterms:modified xsi:type="dcterms:W3CDTF">2024-04-27T07:45:00Z</dcterms:modified>
</cp:coreProperties>
</file>